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733B" w14:textId="77777777" w:rsidR="00005C39" w:rsidRPr="00641987" w:rsidRDefault="002D2E6B" w:rsidP="00005C39">
      <w:pPr>
        <w:rPr>
          <w:b/>
          <w:bCs/>
          <w:sz w:val="24"/>
          <w:szCs w:val="24"/>
        </w:rPr>
      </w:pPr>
      <w:r w:rsidRPr="00641987">
        <w:rPr>
          <w:sz w:val="24"/>
          <w:szCs w:val="24"/>
        </w:rPr>
        <w:t>VERHAAL</w:t>
      </w:r>
      <w:r w:rsidR="00005C39">
        <w:rPr>
          <w:sz w:val="24"/>
          <w:szCs w:val="24"/>
        </w:rPr>
        <w:t xml:space="preserve"> </w:t>
      </w:r>
      <w:r w:rsidR="00005C39" w:rsidRPr="00641987">
        <w:rPr>
          <w:b/>
          <w:bCs/>
          <w:sz w:val="24"/>
          <w:szCs w:val="24"/>
        </w:rPr>
        <w:t>LEZING Mechelen</w:t>
      </w:r>
    </w:p>
    <w:p w14:paraId="7042D7DF" w14:textId="77777777" w:rsidR="002D2E6B" w:rsidRPr="00641987" w:rsidRDefault="002D2E6B" w:rsidP="00354D29">
      <w:pPr>
        <w:rPr>
          <w:sz w:val="24"/>
          <w:szCs w:val="24"/>
        </w:rPr>
      </w:pPr>
    </w:p>
    <w:p w14:paraId="11FA03D7" w14:textId="77777777" w:rsidR="00442D8B" w:rsidRPr="00641987" w:rsidRDefault="00442D8B" w:rsidP="00442D8B">
      <w:pPr>
        <w:rPr>
          <w:sz w:val="24"/>
          <w:szCs w:val="24"/>
        </w:rPr>
      </w:pPr>
      <w:r w:rsidRPr="00641987">
        <w:rPr>
          <w:sz w:val="24"/>
          <w:szCs w:val="24"/>
        </w:rPr>
        <w:t xml:space="preserve">Volgens aankondiging </w:t>
      </w:r>
    </w:p>
    <w:p w14:paraId="3F71F744" w14:textId="6938AF66" w:rsidR="00442D8B" w:rsidRPr="00641987" w:rsidRDefault="00442D8B" w:rsidP="00442D8B">
      <w:pPr>
        <w:ind w:left="708"/>
        <w:rPr>
          <w:sz w:val="24"/>
          <w:szCs w:val="24"/>
        </w:rPr>
      </w:pPr>
      <w:r w:rsidRPr="00641987">
        <w:rPr>
          <w:sz w:val="24"/>
          <w:szCs w:val="24"/>
        </w:rPr>
        <w:t xml:space="preserve">Bert Dicou, predikant in Antwerpen-Zuid en docent aan het </w:t>
      </w:r>
      <w:proofErr w:type="spellStart"/>
      <w:r w:rsidRPr="00641987">
        <w:rPr>
          <w:sz w:val="24"/>
          <w:szCs w:val="24"/>
        </w:rPr>
        <w:t>Arm.Inst</w:t>
      </w:r>
      <w:proofErr w:type="spellEnd"/>
      <w:r w:rsidRPr="00641987">
        <w:rPr>
          <w:sz w:val="24"/>
          <w:szCs w:val="24"/>
        </w:rPr>
        <w:t xml:space="preserve">., zal enige </w:t>
      </w:r>
      <w:proofErr w:type="spellStart"/>
      <w:r w:rsidRPr="00641987">
        <w:rPr>
          <w:sz w:val="24"/>
          <w:szCs w:val="24"/>
        </w:rPr>
        <w:t>ecclessiologisch</w:t>
      </w:r>
      <w:proofErr w:type="spellEnd"/>
      <w:r w:rsidRPr="00641987">
        <w:rPr>
          <w:sz w:val="24"/>
          <w:szCs w:val="24"/>
        </w:rPr>
        <w:t xml:space="preserve"> antwoorden formuleren uitgaande van de kleine kerken in met name de Angelsaksische gemeenschap.</w:t>
      </w:r>
    </w:p>
    <w:p w14:paraId="1CE31F60" w14:textId="77777777" w:rsidR="00442D8B" w:rsidRDefault="00442D8B" w:rsidP="00354D29">
      <w:pPr>
        <w:rPr>
          <w:sz w:val="24"/>
          <w:szCs w:val="24"/>
        </w:rPr>
      </w:pPr>
    </w:p>
    <w:p w14:paraId="47099C0F" w14:textId="1227D355" w:rsidR="00354D29" w:rsidRPr="00641987" w:rsidRDefault="00354D29" w:rsidP="00354D29">
      <w:pPr>
        <w:rPr>
          <w:sz w:val="24"/>
          <w:szCs w:val="24"/>
        </w:rPr>
      </w:pPr>
      <w:r w:rsidRPr="00641987">
        <w:rPr>
          <w:sz w:val="24"/>
          <w:szCs w:val="24"/>
        </w:rPr>
        <w:t>Het onderwerp van de studiedag is:</w:t>
      </w:r>
    </w:p>
    <w:p w14:paraId="1D531348" w14:textId="02178C3F" w:rsidR="00C023E0" w:rsidRPr="00641987" w:rsidRDefault="00354D29">
      <w:pPr>
        <w:rPr>
          <w:sz w:val="24"/>
          <w:szCs w:val="24"/>
        </w:rPr>
      </w:pPr>
      <w:r w:rsidRPr="00641987">
        <w:rPr>
          <w:sz w:val="24"/>
          <w:szCs w:val="24"/>
        </w:rPr>
        <w:t xml:space="preserve">“ Op zoek naar een theologisch model van missie in de Vlaamse context waarbij kwetsbaarheid en marginaliteit te onderzoeken pistes zijn in het </w:t>
      </w:r>
      <w:proofErr w:type="spellStart"/>
      <w:r w:rsidRPr="00641987">
        <w:rPr>
          <w:sz w:val="24"/>
          <w:szCs w:val="24"/>
        </w:rPr>
        <w:t>zelfverstaan</w:t>
      </w:r>
      <w:proofErr w:type="spellEnd"/>
      <w:r w:rsidRPr="00641987">
        <w:rPr>
          <w:sz w:val="24"/>
          <w:szCs w:val="24"/>
        </w:rPr>
        <w:t xml:space="preserve"> van de kerk. “</w:t>
      </w:r>
    </w:p>
    <w:p w14:paraId="2EA0A336" w14:textId="77777777" w:rsidR="00F14FAB" w:rsidRPr="00641987" w:rsidRDefault="00F14FAB" w:rsidP="008A32C7">
      <w:pPr>
        <w:rPr>
          <w:sz w:val="24"/>
          <w:szCs w:val="24"/>
        </w:rPr>
      </w:pPr>
    </w:p>
    <w:p w14:paraId="652E7DDF" w14:textId="5F6E212C" w:rsidR="00101F62" w:rsidRPr="00005C39" w:rsidRDefault="00101F62" w:rsidP="00101F62">
      <w:pPr>
        <w:pStyle w:val="Lijstalinea"/>
        <w:numPr>
          <w:ilvl w:val="0"/>
          <w:numId w:val="11"/>
        </w:numPr>
        <w:rPr>
          <w:b/>
          <w:bCs/>
          <w:sz w:val="24"/>
          <w:szCs w:val="24"/>
        </w:rPr>
      </w:pPr>
      <w:r w:rsidRPr="00005C39">
        <w:rPr>
          <w:b/>
          <w:bCs/>
          <w:sz w:val="24"/>
          <w:szCs w:val="24"/>
        </w:rPr>
        <w:t xml:space="preserve">Inleiding </w:t>
      </w:r>
    </w:p>
    <w:p w14:paraId="386AB4A0" w14:textId="77777777" w:rsidR="00005C39" w:rsidRDefault="00005C39" w:rsidP="008A32C7">
      <w:pPr>
        <w:rPr>
          <w:sz w:val="24"/>
          <w:szCs w:val="24"/>
        </w:rPr>
      </w:pPr>
    </w:p>
    <w:p w14:paraId="11A625A6" w14:textId="33D2C8B6" w:rsidR="00A257F5" w:rsidRPr="00641987" w:rsidRDefault="00C023E0" w:rsidP="008A32C7">
      <w:pPr>
        <w:rPr>
          <w:sz w:val="24"/>
          <w:szCs w:val="24"/>
        </w:rPr>
      </w:pPr>
      <w:r w:rsidRPr="00641987">
        <w:rPr>
          <w:sz w:val="24"/>
          <w:szCs w:val="24"/>
        </w:rPr>
        <w:t>De begrippen marginaliteit, kwetsbaarheid en roeping</w:t>
      </w:r>
      <w:r w:rsidR="008A32C7" w:rsidRPr="00641987">
        <w:rPr>
          <w:sz w:val="24"/>
          <w:szCs w:val="24"/>
        </w:rPr>
        <w:t xml:space="preserve"> uit het onderzoek </w:t>
      </w:r>
      <w:r w:rsidR="00E56B30" w:rsidRPr="00641987">
        <w:rPr>
          <w:sz w:val="24"/>
          <w:szCs w:val="24"/>
        </w:rPr>
        <w:t>van Eleonora</w:t>
      </w:r>
      <w:r w:rsidRPr="00641987">
        <w:rPr>
          <w:sz w:val="24"/>
          <w:szCs w:val="24"/>
        </w:rPr>
        <w:t xml:space="preserve"> k</w:t>
      </w:r>
      <w:r w:rsidR="00E56B30" w:rsidRPr="00641987">
        <w:rPr>
          <w:sz w:val="24"/>
          <w:szCs w:val="24"/>
        </w:rPr>
        <w:t xml:space="preserve">om je volop tegen </w:t>
      </w:r>
      <w:r w:rsidR="00A257F5" w:rsidRPr="00641987">
        <w:rPr>
          <w:sz w:val="24"/>
          <w:szCs w:val="24"/>
        </w:rPr>
        <w:t xml:space="preserve">in de </w:t>
      </w:r>
      <w:proofErr w:type="spellStart"/>
      <w:r w:rsidR="00A257F5" w:rsidRPr="00641987">
        <w:rPr>
          <w:sz w:val="24"/>
          <w:szCs w:val="24"/>
        </w:rPr>
        <w:t>kerkinnovatieve</w:t>
      </w:r>
      <w:proofErr w:type="spellEnd"/>
      <w:r w:rsidR="00A257F5" w:rsidRPr="00641987">
        <w:rPr>
          <w:sz w:val="24"/>
          <w:szCs w:val="24"/>
        </w:rPr>
        <w:t xml:space="preserve"> literatuur van dit moment.</w:t>
      </w:r>
    </w:p>
    <w:p w14:paraId="653B1AF5" w14:textId="31C5B9B6" w:rsidR="00C3159F" w:rsidRPr="00641987" w:rsidRDefault="00A257F5" w:rsidP="008A32C7">
      <w:pPr>
        <w:rPr>
          <w:sz w:val="24"/>
          <w:szCs w:val="24"/>
        </w:rPr>
      </w:pPr>
      <w:r w:rsidRPr="00641987">
        <w:rPr>
          <w:sz w:val="24"/>
          <w:szCs w:val="24"/>
        </w:rPr>
        <w:t xml:space="preserve">Ik heb in mijn studieverlof (van mijn </w:t>
      </w:r>
      <w:proofErr w:type="spellStart"/>
      <w:r w:rsidRPr="00641987">
        <w:rPr>
          <w:sz w:val="24"/>
          <w:szCs w:val="24"/>
        </w:rPr>
        <w:t>docentsbaan</w:t>
      </w:r>
      <w:proofErr w:type="spellEnd"/>
      <w:r w:rsidRPr="00641987">
        <w:rPr>
          <w:sz w:val="24"/>
          <w:szCs w:val="24"/>
        </w:rPr>
        <w:t xml:space="preserve">) </w:t>
      </w:r>
      <w:r w:rsidR="000521DE" w:rsidRPr="00641987">
        <w:rPr>
          <w:sz w:val="24"/>
          <w:szCs w:val="24"/>
        </w:rPr>
        <w:t xml:space="preserve">me wat verdiept in de </w:t>
      </w:r>
      <w:proofErr w:type="spellStart"/>
      <w:r w:rsidR="000521DE" w:rsidRPr="00641987">
        <w:rPr>
          <w:sz w:val="24"/>
          <w:szCs w:val="24"/>
        </w:rPr>
        <w:t>kerkinnovatieve</w:t>
      </w:r>
      <w:proofErr w:type="spellEnd"/>
      <w:r w:rsidR="000521DE" w:rsidRPr="00641987">
        <w:rPr>
          <w:sz w:val="24"/>
          <w:szCs w:val="24"/>
        </w:rPr>
        <w:t xml:space="preserve"> literatuur</w:t>
      </w:r>
      <w:r w:rsidR="00C3159F" w:rsidRPr="00641987">
        <w:rPr>
          <w:sz w:val="24"/>
          <w:szCs w:val="24"/>
        </w:rPr>
        <w:t xml:space="preserve"> van dit moment, met name vanuit het VK.</w:t>
      </w:r>
      <w:r w:rsidR="002E3A70">
        <w:rPr>
          <w:sz w:val="24"/>
          <w:szCs w:val="24"/>
        </w:rPr>
        <w:t xml:space="preserve"> </w:t>
      </w:r>
      <w:r w:rsidR="001E47E9">
        <w:rPr>
          <w:sz w:val="24"/>
          <w:szCs w:val="24"/>
        </w:rPr>
        <w:t>Maar ik maak af en toe ook een uitstapje naar de VS</w:t>
      </w:r>
      <w:r w:rsidR="001C15FA">
        <w:rPr>
          <w:sz w:val="24"/>
          <w:szCs w:val="24"/>
        </w:rPr>
        <w:t xml:space="preserve">, </w:t>
      </w:r>
      <w:r w:rsidR="003470BC">
        <w:rPr>
          <w:sz w:val="24"/>
          <w:szCs w:val="24"/>
        </w:rPr>
        <w:t xml:space="preserve">aan beide kanten van de oceaan spelen dezelfde </w:t>
      </w:r>
      <w:r w:rsidR="00AA50F2">
        <w:rPr>
          <w:sz w:val="24"/>
          <w:szCs w:val="24"/>
        </w:rPr>
        <w:t>uitdagingen en worden deels dezelfde ontdekkingen gedaan.</w:t>
      </w:r>
    </w:p>
    <w:p w14:paraId="60C2499B" w14:textId="77777777" w:rsidR="00C3159F" w:rsidRPr="00641987" w:rsidRDefault="00C3159F" w:rsidP="008A32C7">
      <w:pPr>
        <w:rPr>
          <w:sz w:val="24"/>
          <w:szCs w:val="24"/>
        </w:rPr>
      </w:pPr>
    </w:p>
    <w:p w14:paraId="09807F81" w14:textId="2092F0CD" w:rsidR="00BB47AD" w:rsidRPr="00641987" w:rsidRDefault="006444A7" w:rsidP="008A32C7">
      <w:pPr>
        <w:rPr>
          <w:sz w:val="24"/>
          <w:szCs w:val="24"/>
        </w:rPr>
      </w:pPr>
      <w:r w:rsidRPr="00641987">
        <w:rPr>
          <w:sz w:val="24"/>
          <w:szCs w:val="24"/>
        </w:rPr>
        <w:t xml:space="preserve">In het VK is </w:t>
      </w:r>
      <w:r w:rsidR="00BC0A3D" w:rsidRPr="00641987">
        <w:rPr>
          <w:sz w:val="24"/>
          <w:szCs w:val="24"/>
        </w:rPr>
        <w:t>de afgelopen decennia</w:t>
      </w:r>
      <w:r w:rsidRPr="00641987">
        <w:rPr>
          <w:sz w:val="24"/>
          <w:szCs w:val="24"/>
        </w:rPr>
        <w:t xml:space="preserve"> een </w:t>
      </w:r>
      <w:r w:rsidR="0002019B" w:rsidRPr="00641987">
        <w:rPr>
          <w:sz w:val="24"/>
          <w:szCs w:val="24"/>
        </w:rPr>
        <w:t>sterk missionair elan ont</w:t>
      </w:r>
      <w:r w:rsidR="00BB47AD" w:rsidRPr="00641987">
        <w:rPr>
          <w:sz w:val="24"/>
          <w:szCs w:val="24"/>
        </w:rPr>
        <w:t>staan</w:t>
      </w:r>
      <w:r w:rsidR="00B447AF" w:rsidRPr="00641987">
        <w:rPr>
          <w:sz w:val="24"/>
          <w:szCs w:val="24"/>
        </w:rPr>
        <w:t>, langs verschillende lijnen</w:t>
      </w:r>
      <w:r w:rsidR="00BB47AD" w:rsidRPr="00641987">
        <w:rPr>
          <w:sz w:val="24"/>
          <w:szCs w:val="24"/>
        </w:rPr>
        <w:t>.</w:t>
      </w:r>
    </w:p>
    <w:p w14:paraId="63186FF2" w14:textId="2F703D5A" w:rsidR="00DB65D9" w:rsidRPr="00641987" w:rsidRDefault="00E00624" w:rsidP="00DB65D9">
      <w:pPr>
        <w:pStyle w:val="Lijstalinea"/>
        <w:numPr>
          <w:ilvl w:val="0"/>
          <w:numId w:val="3"/>
        </w:numPr>
        <w:rPr>
          <w:sz w:val="24"/>
          <w:szCs w:val="24"/>
        </w:rPr>
      </w:pPr>
      <w:r w:rsidRPr="00641987">
        <w:rPr>
          <w:sz w:val="24"/>
          <w:szCs w:val="24"/>
        </w:rPr>
        <w:t>De post-christendom</w:t>
      </w:r>
      <w:r w:rsidR="005529AF" w:rsidRPr="00641987">
        <w:rPr>
          <w:sz w:val="24"/>
          <w:szCs w:val="24"/>
        </w:rPr>
        <w:t xml:space="preserve"> visie van Stuart Murray e.a., </w:t>
      </w:r>
      <w:r w:rsidR="008F21F0" w:rsidRPr="00641987">
        <w:rPr>
          <w:sz w:val="24"/>
          <w:szCs w:val="24"/>
        </w:rPr>
        <w:t xml:space="preserve">vertaald </w:t>
      </w:r>
      <w:r w:rsidR="00BF6F1C" w:rsidRPr="00641987">
        <w:rPr>
          <w:sz w:val="24"/>
          <w:szCs w:val="24"/>
        </w:rPr>
        <w:t xml:space="preserve">in </w:t>
      </w:r>
      <w:r w:rsidR="00320A7C" w:rsidRPr="00641987">
        <w:rPr>
          <w:sz w:val="24"/>
          <w:szCs w:val="24"/>
        </w:rPr>
        <w:t xml:space="preserve">Urban </w:t>
      </w:r>
      <w:proofErr w:type="spellStart"/>
      <w:r w:rsidR="00320A7C" w:rsidRPr="00641987">
        <w:rPr>
          <w:sz w:val="24"/>
          <w:szCs w:val="24"/>
        </w:rPr>
        <w:t>Expression</w:t>
      </w:r>
      <w:proofErr w:type="spellEnd"/>
      <w:r w:rsidR="00320A7C" w:rsidRPr="00641987">
        <w:rPr>
          <w:sz w:val="24"/>
          <w:szCs w:val="24"/>
        </w:rPr>
        <w:t>. In Nederland sterkt opgepakt door de Baptisten</w:t>
      </w:r>
    </w:p>
    <w:p w14:paraId="7FEE71BE" w14:textId="52708070" w:rsidR="00320A7C" w:rsidRPr="00641987" w:rsidRDefault="00320A7C" w:rsidP="00DB65D9">
      <w:pPr>
        <w:pStyle w:val="Lijstalinea"/>
        <w:numPr>
          <w:ilvl w:val="0"/>
          <w:numId w:val="3"/>
        </w:numPr>
        <w:rPr>
          <w:sz w:val="24"/>
          <w:szCs w:val="24"/>
        </w:rPr>
      </w:pPr>
      <w:proofErr w:type="spellStart"/>
      <w:r w:rsidRPr="00641987">
        <w:rPr>
          <w:sz w:val="24"/>
          <w:szCs w:val="24"/>
        </w:rPr>
        <w:t>Fresh</w:t>
      </w:r>
      <w:proofErr w:type="spellEnd"/>
      <w:r w:rsidRPr="00641987">
        <w:rPr>
          <w:sz w:val="24"/>
          <w:szCs w:val="24"/>
        </w:rPr>
        <w:t xml:space="preserve"> </w:t>
      </w:r>
      <w:proofErr w:type="spellStart"/>
      <w:r w:rsidRPr="00641987">
        <w:rPr>
          <w:sz w:val="24"/>
          <w:szCs w:val="24"/>
        </w:rPr>
        <w:t>Expressions</w:t>
      </w:r>
      <w:proofErr w:type="spellEnd"/>
      <w:r w:rsidRPr="00641987">
        <w:rPr>
          <w:sz w:val="24"/>
          <w:szCs w:val="24"/>
        </w:rPr>
        <w:t xml:space="preserve">, </w:t>
      </w:r>
      <w:proofErr w:type="spellStart"/>
      <w:r w:rsidRPr="00641987">
        <w:rPr>
          <w:sz w:val="24"/>
          <w:szCs w:val="24"/>
        </w:rPr>
        <w:t>geinitieerd</w:t>
      </w:r>
      <w:proofErr w:type="spellEnd"/>
      <w:r w:rsidRPr="00641987">
        <w:rPr>
          <w:sz w:val="24"/>
          <w:szCs w:val="24"/>
        </w:rPr>
        <w:t xml:space="preserve"> vanuit de </w:t>
      </w:r>
      <w:proofErr w:type="spellStart"/>
      <w:r w:rsidRPr="00641987">
        <w:rPr>
          <w:sz w:val="24"/>
          <w:szCs w:val="24"/>
        </w:rPr>
        <w:t>CofE</w:t>
      </w:r>
      <w:proofErr w:type="spellEnd"/>
      <w:r w:rsidRPr="00641987">
        <w:rPr>
          <w:sz w:val="24"/>
          <w:szCs w:val="24"/>
        </w:rPr>
        <w:t>, sinds het missionaire rapport uit ..</w:t>
      </w:r>
      <w:r w:rsidR="00F34E5F" w:rsidRPr="00641987">
        <w:rPr>
          <w:sz w:val="24"/>
          <w:szCs w:val="24"/>
        </w:rPr>
        <w:t>,</w:t>
      </w:r>
      <w:r w:rsidR="00E3081E" w:rsidRPr="00641987">
        <w:rPr>
          <w:sz w:val="24"/>
          <w:szCs w:val="24"/>
        </w:rPr>
        <w:t xml:space="preserve"> zich uitbreidend naar andere kerkgenootschappen</w:t>
      </w:r>
    </w:p>
    <w:p w14:paraId="7F22A52F" w14:textId="1245A72E" w:rsidR="00320A7C" w:rsidRPr="00641987" w:rsidRDefault="00320A7C" w:rsidP="00DB65D9">
      <w:pPr>
        <w:pStyle w:val="Lijstalinea"/>
        <w:numPr>
          <w:ilvl w:val="0"/>
          <w:numId w:val="3"/>
        </w:numPr>
        <w:rPr>
          <w:sz w:val="24"/>
          <w:szCs w:val="24"/>
        </w:rPr>
      </w:pPr>
      <w:r w:rsidRPr="00641987">
        <w:rPr>
          <w:sz w:val="24"/>
          <w:szCs w:val="24"/>
          <w:lang w:val="en-US"/>
        </w:rPr>
        <w:t xml:space="preserve">Emergent churches, </w:t>
      </w:r>
      <w:r w:rsidR="00DF2B88" w:rsidRPr="00641987">
        <w:rPr>
          <w:sz w:val="24"/>
          <w:szCs w:val="24"/>
          <w:lang w:val="en-US"/>
        </w:rPr>
        <w:t>Neo-Monasticism</w:t>
      </w:r>
      <w:r w:rsidR="004F5ADF" w:rsidRPr="00641987">
        <w:rPr>
          <w:sz w:val="24"/>
          <w:szCs w:val="24"/>
          <w:lang w:val="en-US"/>
        </w:rPr>
        <w:t xml:space="preserve"> (</w:t>
      </w:r>
      <w:proofErr w:type="spellStart"/>
      <w:r w:rsidR="00936331" w:rsidRPr="00641987">
        <w:rPr>
          <w:sz w:val="24"/>
          <w:szCs w:val="24"/>
          <w:lang w:val="en-US"/>
        </w:rPr>
        <w:t>vanuit</w:t>
      </w:r>
      <w:proofErr w:type="spellEnd"/>
      <w:r w:rsidR="00936331" w:rsidRPr="00641987">
        <w:rPr>
          <w:sz w:val="24"/>
          <w:szCs w:val="24"/>
          <w:lang w:val="en-US"/>
        </w:rPr>
        <w:t xml:space="preserve"> VS</w:t>
      </w:r>
      <w:r w:rsidR="005E7DF7" w:rsidRPr="00641987">
        <w:rPr>
          <w:sz w:val="24"/>
          <w:szCs w:val="24"/>
          <w:lang w:val="en-US"/>
        </w:rPr>
        <w:t xml:space="preserve">). </w:t>
      </w:r>
      <w:r w:rsidR="005E7DF7" w:rsidRPr="00641987">
        <w:rPr>
          <w:sz w:val="24"/>
          <w:szCs w:val="24"/>
        </w:rPr>
        <w:t xml:space="preserve">VK: Peter </w:t>
      </w:r>
      <w:proofErr w:type="spellStart"/>
      <w:r w:rsidR="005E7DF7" w:rsidRPr="00641987">
        <w:rPr>
          <w:sz w:val="24"/>
          <w:szCs w:val="24"/>
        </w:rPr>
        <w:t>Rollins</w:t>
      </w:r>
      <w:proofErr w:type="spellEnd"/>
      <w:r w:rsidR="005E7DF7" w:rsidRPr="00641987">
        <w:rPr>
          <w:sz w:val="24"/>
          <w:szCs w:val="24"/>
        </w:rPr>
        <w:t xml:space="preserve">, </w:t>
      </w:r>
      <w:proofErr w:type="spellStart"/>
      <w:r w:rsidR="005E7DF7" w:rsidRPr="00641987">
        <w:rPr>
          <w:sz w:val="24"/>
          <w:szCs w:val="24"/>
        </w:rPr>
        <w:t>pyro</w:t>
      </w:r>
      <w:proofErr w:type="spellEnd"/>
      <w:r w:rsidR="005E7DF7" w:rsidRPr="00641987">
        <w:rPr>
          <w:sz w:val="24"/>
          <w:szCs w:val="24"/>
        </w:rPr>
        <w:t>-theologie</w:t>
      </w:r>
    </w:p>
    <w:p w14:paraId="5891292D" w14:textId="52E458F0" w:rsidR="00DF2B88" w:rsidRPr="00641987" w:rsidRDefault="00DF2B88" w:rsidP="00DB65D9">
      <w:pPr>
        <w:pStyle w:val="Lijstalinea"/>
        <w:numPr>
          <w:ilvl w:val="0"/>
          <w:numId w:val="3"/>
        </w:numPr>
        <w:rPr>
          <w:sz w:val="24"/>
          <w:szCs w:val="24"/>
        </w:rPr>
      </w:pPr>
      <w:proofErr w:type="spellStart"/>
      <w:r w:rsidRPr="00641987">
        <w:rPr>
          <w:sz w:val="24"/>
          <w:szCs w:val="24"/>
        </w:rPr>
        <w:t>HeartEdge</w:t>
      </w:r>
      <w:proofErr w:type="spellEnd"/>
      <w:r w:rsidRPr="00641987">
        <w:rPr>
          <w:sz w:val="24"/>
          <w:szCs w:val="24"/>
        </w:rPr>
        <w:t xml:space="preserve">, uitgaande van St Martin in </w:t>
      </w:r>
      <w:proofErr w:type="spellStart"/>
      <w:r w:rsidRPr="00641987">
        <w:rPr>
          <w:sz w:val="24"/>
          <w:szCs w:val="24"/>
        </w:rPr>
        <w:t>the</w:t>
      </w:r>
      <w:proofErr w:type="spellEnd"/>
      <w:r w:rsidRPr="00641987">
        <w:rPr>
          <w:sz w:val="24"/>
          <w:szCs w:val="24"/>
        </w:rPr>
        <w:t xml:space="preserve"> Fields, London, en theoloog Samuel Wells</w:t>
      </w:r>
    </w:p>
    <w:p w14:paraId="49EFCD29" w14:textId="77777777" w:rsidR="00BB47AD" w:rsidRPr="00641987" w:rsidRDefault="00BB47AD" w:rsidP="008A32C7">
      <w:pPr>
        <w:rPr>
          <w:sz w:val="24"/>
          <w:szCs w:val="24"/>
        </w:rPr>
      </w:pPr>
    </w:p>
    <w:p w14:paraId="5032686E" w14:textId="34290F13" w:rsidR="00D01392" w:rsidRPr="00641987" w:rsidRDefault="00B66F08" w:rsidP="008A32C7">
      <w:pPr>
        <w:rPr>
          <w:sz w:val="24"/>
          <w:szCs w:val="24"/>
        </w:rPr>
      </w:pPr>
      <w:r w:rsidRPr="00641987">
        <w:rPr>
          <w:sz w:val="24"/>
          <w:szCs w:val="24"/>
        </w:rPr>
        <w:t xml:space="preserve">In dit verhaal ga ik </w:t>
      </w:r>
      <w:r w:rsidR="005A73A4" w:rsidRPr="00641987">
        <w:rPr>
          <w:sz w:val="24"/>
          <w:szCs w:val="24"/>
        </w:rPr>
        <w:t>marginaliteit en kwetsbaarheid met name in kaart brengen van 1 en</w:t>
      </w:r>
      <w:r w:rsidR="00855DEB">
        <w:rPr>
          <w:sz w:val="24"/>
          <w:szCs w:val="24"/>
        </w:rPr>
        <w:t xml:space="preserve"> kort ingaan op</w:t>
      </w:r>
      <w:r w:rsidR="005A73A4" w:rsidRPr="00641987">
        <w:rPr>
          <w:sz w:val="24"/>
          <w:szCs w:val="24"/>
        </w:rPr>
        <w:t xml:space="preserve"> 4.</w:t>
      </w:r>
    </w:p>
    <w:p w14:paraId="1754018F" w14:textId="77777777" w:rsidR="00D01392" w:rsidRPr="00641987" w:rsidRDefault="00D01392" w:rsidP="008A32C7">
      <w:pPr>
        <w:rPr>
          <w:sz w:val="24"/>
          <w:szCs w:val="24"/>
        </w:rPr>
      </w:pPr>
    </w:p>
    <w:p w14:paraId="28A98B2C" w14:textId="4DAE94CB" w:rsidR="00354D29" w:rsidRPr="00641987" w:rsidRDefault="0068289C" w:rsidP="008A32C7">
      <w:pPr>
        <w:rPr>
          <w:sz w:val="24"/>
          <w:szCs w:val="24"/>
        </w:rPr>
      </w:pPr>
      <w:r w:rsidRPr="00641987">
        <w:rPr>
          <w:sz w:val="24"/>
          <w:szCs w:val="24"/>
        </w:rPr>
        <w:t xml:space="preserve">Om te beginnen mag gezegd worden, van alle 4, dat behoorlijk wat </w:t>
      </w:r>
      <w:proofErr w:type="spellStart"/>
      <w:r w:rsidR="00E25EDC" w:rsidRPr="00641987">
        <w:rPr>
          <w:sz w:val="24"/>
          <w:szCs w:val="24"/>
        </w:rPr>
        <w:t>kerkinnovatieve</w:t>
      </w:r>
      <w:proofErr w:type="spellEnd"/>
      <w:r w:rsidR="00E25EDC" w:rsidRPr="00641987">
        <w:rPr>
          <w:sz w:val="24"/>
          <w:szCs w:val="24"/>
        </w:rPr>
        <w:t xml:space="preserve">, missionaire proeftuinen </w:t>
      </w:r>
      <w:r w:rsidR="001510A1" w:rsidRPr="00641987">
        <w:rPr>
          <w:sz w:val="24"/>
          <w:szCs w:val="24"/>
        </w:rPr>
        <w:t>al hebben laten zien dat marginaliteit en kwetsbaarheid toepasselijk zijn.</w:t>
      </w:r>
    </w:p>
    <w:p w14:paraId="79498878" w14:textId="77777777" w:rsidR="00463E5B" w:rsidRPr="00641987" w:rsidRDefault="004545DC" w:rsidP="00463E5B">
      <w:pPr>
        <w:rPr>
          <w:sz w:val="24"/>
          <w:szCs w:val="24"/>
        </w:rPr>
      </w:pPr>
      <w:r w:rsidRPr="00641987">
        <w:rPr>
          <w:sz w:val="24"/>
          <w:szCs w:val="24"/>
        </w:rPr>
        <w:t xml:space="preserve">Zoals Ian </w:t>
      </w:r>
      <w:proofErr w:type="spellStart"/>
      <w:r w:rsidRPr="00641987">
        <w:rPr>
          <w:sz w:val="24"/>
          <w:szCs w:val="24"/>
        </w:rPr>
        <w:t>Mobsby</w:t>
      </w:r>
      <w:proofErr w:type="spellEnd"/>
      <w:r w:rsidRPr="00641987">
        <w:rPr>
          <w:sz w:val="24"/>
          <w:szCs w:val="24"/>
        </w:rPr>
        <w:t xml:space="preserve">, denker van FE onderstreept, is ‘failure’ gegeven </w:t>
      </w:r>
      <w:r w:rsidR="00B9599C" w:rsidRPr="00641987">
        <w:rPr>
          <w:sz w:val="24"/>
          <w:szCs w:val="24"/>
        </w:rPr>
        <w:t>met kerkinnovatie. Experimentele plekken kunnen wel slagen en niet slagen, en hoewel men liever vertelt over de successen, is misschien het merendeel ervan geen succes, of slechts een tijdelijk succes.</w:t>
      </w:r>
      <w:r w:rsidR="00463E5B" w:rsidRPr="00641987">
        <w:rPr>
          <w:sz w:val="24"/>
          <w:szCs w:val="24"/>
        </w:rPr>
        <w:t xml:space="preserve"> Ook nieuwe initiatieven zijn kwetsbaar: hun prille bestaan kan leiden tot een duurzame geloofsplek of kan zijn tijd weer gehad hebben. In beeld komen de FE of </w:t>
      </w:r>
      <w:proofErr w:type="spellStart"/>
      <w:r w:rsidR="00463E5B" w:rsidRPr="00641987">
        <w:rPr>
          <w:sz w:val="24"/>
          <w:szCs w:val="24"/>
        </w:rPr>
        <w:t>emerging</w:t>
      </w:r>
      <w:proofErr w:type="spellEnd"/>
      <w:r w:rsidR="00463E5B" w:rsidRPr="00641987">
        <w:rPr>
          <w:sz w:val="24"/>
          <w:szCs w:val="24"/>
        </w:rPr>
        <w:t xml:space="preserve"> </w:t>
      </w:r>
      <w:proofErr w:type="spellStart"/>
      <w:r w:rsidR="00463E5B" w:rsidRPr="00641987">
        <w:rPr>
          <w:sz w:val="24"/>
          <w:szCs w:val="24"/>
        </w:rPr>
        <w:t>churches</w:t>
      </w:r>
      <w:proofErr w:type="spellEnd"/>
      <w:r w:rsidR="00463E5B" w:rsidRPr="00641987">
        <w:rPr>
          <w:sz w:val="24"/>
          <w:szCs w:val="24"/>
        </w:rPr>
        <w:t xml:space="preserve"> die slagen, maar er zijn er genoeg die helemaal niet van de grond komen, of die na een kwakkelend bestaan (of zelfs na een periode van groot succes) worden stopgezet. </w:t>
      </w:r>
    </w:p>
    <w:p w14:paraId="45CB6549" w14:textId="26F97837" w:rsidR="00B9599C" w:rsidRPr="00641987" w:rsidRDefault="00B9599C" w:rsidP="008A32C7">
      <w:pPr>
        <w:rPr>
          <w:sz w:val="24"/>
          <w:szCs w:val="24"/>
        </w:rPr>
      </w:pPr>
    </w:p>
    <w:p w14:paraId="4B858F86" w14:textId="41BAFCC0" w:rsidR="00B9599C" w:rsidRPr="00641987" w:rsidRDefault="00B9599C" w:rsidP="008A32C7">
      <w:pPr>
        <w:rPr>
          <w:sz w:val="24"/>
          <w:szCs w:val="24"/>
        </w:rPr>
      </w:pPr>
      <w:r w:rsidRPr="00641987">
        <w:rPr>
          <w:sz w:val="24"/>
          <w:szCs w:val="24"/>
        </w:rPr>
        <w:t xml:space="preserve">De meest anarchistische richting, die van de </w:t>
      </w:r>
      <w:proofErr w:type="spellStart"/>
      <w:r w:rsidRPr="00641987">
        <w:rPr>
          <w:sz w:val="24"/>
          <w:szCs w:val="24"/>
        </w:rPr>
        <w:t>Emergent</w:t>
      </w:r>
      <w:proofErr w:type="spellEnd"/>
      <w:r w:rsidRPr="00641987">
        <w:rPr>
          <w:sz w:val="24"/>
          <w:szCs w:val="24"/>
        </w:rPr>
        <w:t xml:space="preserve"> </w:t>
      </w:r>
      <w:proofErr w:type="spellStart"/>
      <w:r w:rsidRPr="00641987">
        <w:rPr>
          <w:sz w:val="24"/>
          <w:szCs w:val="24"/>
        </w:rPr>
        <w:t>churches</w:t>
      </w:r>
      <w:proofErr w:type="spellEnd"/>
      <w:r w:rsidR="00563676" w:rsidRPr="00641987">
        <w:rPr>
          <w:sz w:val="24"/>
          <w:szCs w:val="24"/>
        </w:rPr>
        <w:t xml:space="preserve">, heeft vermoedelijk zijn tijd al weer gehad. Ik heb er eerder op gestudeerd, een jaar of 10 terug, en nu ik opnieuw online wat informatie aan  het verzamelen was, bleken veel websites uit het netwerk niet meer te </w:t>
      </w:r>
      <w:r w:rsidR="00563676" w:rsidRPr="00641987">
        <w:rPr>
          <w:sz w:val="24"/>
          <w:szCs w:val="24"/>
        </w:rPr>
        <w:lastRenderedPageBreak/>
        <w:t>bestaan.</w:t>
      </w:r>
      <w:r w:rsidR="0061465C" w:rsidRPr="00641987">
        <w:rPr>
          <w:sz w:val="24"/>
          <w:szCs w:val="24"/>
        </w:rPr>
        <w:t xml:space="preserve"> Boeken over </w:t>
      </w:r>
      <w:proofErr w:type="spellStart"/>
      <w:r w:rsidR="0061465C" w:rsidRPr="00641987">
        <w:rPr>
          <w:sz w:val="24"/>
          <w:szCs w:val="24"/>
        </w:rPr>
        <w:t>emerging</w:t>
      </w:r>
      <w:proofErr w:type="spellEnd"/>
      <w:r w:rsidR="0061465C" w:rsidRPr="00641987">
        <w:rPr>
          <w:sz w:val="24"/>
          <w:szCs w:val="24"/>
        </w:rPr>
        <w:t xml:space="preserve"> </w:t>
      </w:r>
      <w:proofErr w:type="spellStart"/>
      <w:r w:rsidR="0061465C" w:rsidRPr="00641987">
        <w:rPr>
          <w:sz w:val="24"/>
          <w:szCs w:val="24"/>
        </w:rPr>
        <w:t>churches</w:t>
      </w:r>
      <w:proofErr w:type="spellEnd"/>
      <w:r w:rsidR="0061465C" w:rsidRPr="00641987">
        <w:rPr>
          <w:sz w:val="24"/>
          <w:szCs w:val="24"/>
        </w:rPr>
        <w:t xml:space="preserve"> en FE met aanklikbare links in de tekst is soms een onthullende bezigheid.</w:t>
      </w:r>
    </w:p>
    <w:p w14:paraId="39E6DC14" w14:textId="6895BDD6" w:rsidR="00212B81" w:rsidRPr="00641987" w:rsidRDefault="00212B81" w:rsidP="008A32C7">
      <w:pPr>
        <w:rPr>
          <w:sz w:val="24"/>
          <w:szCs w:val="24"/>
        </w:rPr>
      </w:pPr>
    </w:p>
    <w:p w14:paraId="2767B487" w14:textId="7308B4E2" w:rsidR="001B5E5F" w:rsidRPr="00641987" w:rsidRDefault="00212B81" w:rsidP="008A32C7">
      <w:pPr>
        <w:rPr>
          <w:sz w:val="24"/>
          <w:szCs w:val="24"/>
        </w:rPr>
      </w:pPr>
      <w:r w:rsidRPr="00641987">
        <w:rPr>
          <w:sz w:val="24"/>
          <w:szCs w:val="24"/>
        </w:rPr>
        <w:t>Anderzijds kent de FE-</w:t>
      </w:r>
      <w:r w:rsidR="007E124E" w:rsidRPr="00641987">
        <w:rPr>
          <w:sz w:val="24"/>
          <w:szCs w:val="24"/>
        </w:rPr>
        <w:t>beweging op dit moment een grote bloei</w:t>
      </w:r>
      <w:r w:rsidR="00D14ABB" w:rsidRPr="00641987">
        <w:rPr>
          <w:sz w:val="24"/>
          <w:szCs w:val="24"/>
        </w:rPr>
        <w:t xml:space="preserve"> en breidt het zich krachtig uit.</w:t>
      </w:r>
      <w:r w:rsidR="00886E25" w:rsidRPr="00641987">
        <w:rPr>
          <w:sz w:val="24"/>
          <w:szCs w:val="24"/>
        </w:rPr>
        <w:t xml:space="preserve"> </w:t>
      </w:r>
      <w:r w:rsidR="00807A30" w:rsidRPr="00641987">
        <w:rPr>
          <w:sz w:val="24"/>
          <w:szCs w:val="24"/>
        </w:rPr>
        <w:t xml:space="preserve">Er zijn sinds het </w:t>
      </w:r>
      <w:r w:rsidR="001677FE" w:rsidRPr="00641987">
        <w:rPr>
          <w:sz w:val="24"/>
          <w:szCs w:val="24"/>
        </w:rPr>
        <w:t xml:space="preserve">verschijnen van het </w:t>
      </w:r>
      <w:proofErr w:type="spellStart"/>
      <w:r w:rsidR="001677FE" w:rsidRPr="00641987">
        <w:rPr>
          <w:sz w:val="24"/>
          <w:szCs w:val="24"/>
        </w:rPr>
        <w:t>grondleggend</w:t>
      </w:r>
      <w:proofErr w:type="spellEnd"/>
      <w:r w:rsidR="001677FE" w:rsidRPr="00641987">
        <w:rPr>
          <w:sz w:val="24"/>
          <w:szCs w:val="24"/>
        </w:rPr>
        <w:t xml:space="preserve"> rapport van de </w:t>
      </w:r>
      <w:proofErr w:type="spellStart"/>
      <w:r w:rsidR="001677FE" w:rsidRPr="00641987">
        <w:rPr>
          <w:sz w:val="24"/>
          <w:szCs w:val="24"/>
        </w:rPr>
        <w:t>CoE</w:t>
      </w:r>
      <w:proofErr w:type="spellEnd"/>
      <w:r w:rsidR="001677FE" w:rsidRPr="00641987">
        <w:rPr>
          <w:sz w:val="24"/>
          <w:szCs w:val="24"/>
        </w:rPr>
        <w:t xml:space="preserve"> (Mission </w:t>
      </w:r>
      <w:proofErr w:type="spellStart"/>
      <w:r w:rsidR="001677FE" w:rsidRPr="00641987">
        <w:rPr>
          <w:sz w:val="24"/>
          <w:szCs w:val="24"/>
        </w:rPr>
        <w:t>Shaped</w:t>
      </w:r>
      <w:proofErr w:type="spellEnd"/>
      <w:r w:rsidR="001677FE" w:rsidRPr="00641987">
        <w:rPr>
          <w:sz w:val="24"/>
          <w:szCs w:val="24"/>
        </w:rPr>
        <w:t xml:space="preserve"> </w:t>
      </w:r>
      <w:proofErr w:type="spellStart"/>
      <w:r w:rsidR="001677FE" w:rsidRPr="00641987">
        <w:rPr>
          <w:sz w:val="24"/>
          <w:szCs w:val="24"/>
        </w:rPr>
        <w:t>Ch</w:t>
      </w:r>
      <w:r w:rsidR="00F141FF" w:rsidRPr="00641987">
        <w:rPr>
          <w:sz w:val="24"/>
          <w:szCs w:val="24"/>
        </w:rPr>
        <w:t>urch</w:t>
      </w:r>
      <w:proofErr w:type="spellEnd"/>
      <w:r w:rsidR="00F141FF" w:rsidRPr="00641987">
        <w:rPr>
          <w:sz w:val="24"/>
          <w:szCs w:val="24"/>
        </w:rPr>
        <w:t xml:space="preserve">) </w:t>
      </w:r>
      <w:r w:rsidR="004A25F1" w:rsidRPr="00641987">
        <w:rPr>
          <w:sz w:val="24"/>
          <w:szCs w:val="24"/>
        </w:rPr>
        <w:t xml:space="preserve">in 2004 </w:t>
      </w:r>
      <w:r w:rsidR="002074D3" w:rsidRPr="00641987">
        <w:rPr>
          <w:sz w:val="24"/>
          <w:szCs w:val="24"/>
        </w:rPr>
        <w:t>duizenden ‘</w:t>
      </w:r>
      <w:proofErr w:type="spellStart"/>
      <w:r w:rsidR="002074D3" w:rsidRPr="00641987">
        <w:rPr>
          <w:sz w:val="24"/>
          <w:szCs w:val="24"/>
        </w:rPr>
        <w:t>Fresh</w:t>
      </w:r>
      <w:proofErr w:type="spellEnd"/>
      <w:r w:rsidR="002074D3" w:rsidRPr="00641987">
        <w:rPr>
          <w:sz w:val="24"/>
          <w:szCs w:val="24"/>
        </w:rPr>
        <w:t xml:space="preserve"> </w:t>
      </w:r>
      <w:proofErr w:type="spellStart"/>
      <w:r w:rsidR="002074D3" w:rsidRPr="00641987">
        <w:rPr>
          <w:sz w:val="24"/>
          <w:szCs w:val="24"/>
        </w:rPr>
        <w:t>Expressions</w:t>
      </w:r>
      <w:proofErr w:type="spellEnd"/>
      <w:r w:rsidR="002074D3" w:rsidRPr="00641987">
        <w:rPr>
          <w:sz w:val="24"/>
          <w:szCs w:val="24"/>
        </w:rPr>
        <w:t>’ ontstaa</w:t>
      </w:r>
      <w:r w:rsidR="001B5E5F" w:rsidRPr="00641987">
        <w:rPr>
          <w:sz w:val="24"/>
          <w:szCs w:val="24"/>
        </w:rPr>
        <w:t>n. Het idee is overgeslagen naar andere landen. Het lijkt een groot succes.</w:t>
      </w:r>
    </w:p>
    <w:p w14:paraId="53A09B06" w14:textId="12B3E147" w:rsidR="00212B81" w:rsidRPr="00641987" w:rsidRDefault="00886E25" w:rsidP="008A32C7">
      <w:pPr>
        <w:rPr>
          <w:sz w:val="24"/>
          <w:szCs w:val="24"/>
        </w:rPr>
      </w:pPr>
      <w:r w:rsidRPr="00641987">
        <w:rPr>
          <w:sz w:val="24"/>
          <w:szCs w:val="24"/>
        </w:rPr>
        <w:t>Hoe duurzaam die vernieuwingsplekken wel of niet zullen zijn</w:t>
      </w:r>
      <w:r w:rsidR="002751BE" w:rsidRPr="00641987">
        <w:rPr>
          <w:sz w:val="24"/>
          <w:szCs w:val="24"/>
        </w:rPr>
        <w:t>, moet blijken.</w:t>
      </w:r>
      <w:r w:rsidR="005369D3" w:rsidRPr="00641987">
        <w:rPr>
          <w:sz w:val="24"/>
          <w:szCs w:val="24"/>
        </w:rPr>
        <w:t xml:space="preserve"> Het optimisme is groot, maar</w:t>
      </w:r>
      <w:r w:rsidR="00E80D4A" w:rsidRPr="00641987">
        <w:rPr>
          <w:sz w:val="24"/>
          <w:szCs w:val="24"/>
        </w:rPr>
        <w:t xml:space="preserve"> sommige ervan lijken eerder meer dan minder </w:t>
      </w:r>
      <w:r w:rsidR="003E1F90" w:rsidRPr="00641987">
        <w:rPr>
          <w:sz w:val="24"/>
          <w:szCs w:val="24"/>
        </w:rPr>
        <w:t>kwetsbaar en marginaal dan reguliere gemeentes.</w:t>
      </w:r>
      <w:r w:rsidR="009B0FD8" w:rsidRPr="00641987">
        <w:rPr>
          <w:sz w:val="24"/>
          <w:szCs w:val="24"/>
        </w:rPr>
        <w:t xml:space="preserve"> </w:t>
      </w:r>
    </w:p>
    <w:p w14:paraId="27AECFEE" w14:textId="786B9AD3" w:rsidR="000E27E6" w:rsidRPr="00641987" w:rsidRDefault="000E27E6" w:rsidP="008A32C7">
      <w:pPr>
        <w:rPr>
          <w:sz w:val="24"/>
          <w:szCs w:val="24"/>
        </w:rPr>
      </w:pPr>
    </w:p>
    <w:p w14:paraId="531F87CA" w14:textId="4258B509" w:rsidR="000E27E6" w:rsidRPr="00641987" w:rsidRDefault="000E27E6" w:rsidP="008A32C7">
      <w:pPr>
        <w:rPr>
          <w:sz w:val="24"/>
          <w:szCs w:val="24"/>
        </w:rPr>
      </w:pPr>
      <w:r w:rsidRPr="00641987">
        <w:rPr>
          <w:sz w:val="24"/>
          <w:szCs w:val="24"/>
        </w:rPr>
        <w:t>Maar ik wil het zeker niet alleen over de</w:t>
      </w:r>
      <w:r w:rsidR="00E53343" w:rsidRPr="00641987">
        <w:rPr>
          <w:sz w:val="24"/>
          <w:szCs w:val="24"/>
        </w:rPr>
        <w:t xml:space="preserve"> mogelijkheid van mislukking en tijdelijkheid hebben </w:t>
      </w:r>
      <w:r w:rsidR="00032645" w:rsidRPr="00641987">
        <w:rPr>
          <w:sz w:val="24"/>
          <w:szCs w:val="24"/>
        </w:rPr>
        <w:t xml:space="preserve">of over </w:t>
      </w:r>
      <w:r w:rsidR="00313F10" w:rsidRPr="00641987">
        <w:rPr>
          <w:sz w:val="24"/>
          <w:szCs w:val="24"/>
        </w:rPr>
        <w:t xml:space="preserve">de </w:t>
      </w:r>
      <w:r w:rsidR="00056209" w:rsidRPr="00641987">
        <w:rPr>
          <w:sz w:val="24"/>
          <w:szCs w:val="24"/>
        </w:rPr>
        <w:t>mo</w:t>
      </w:r>
      <w:r w:rsidR="00A86983" w:rsidRPr="00641987">
        <w:rPr>
          <w:sz w:val="24"/>
          <w:szCs w:val="24"/>
        </w:rPr>
        <w:t>e</w:t>
      </w:r>
      <w:r w:rsidR="00313F10" w:rsidRPr="00641987">
        <w:rPr>
          <w:sz w:val="24"/>
          <w:szCs w:val="24"/>
        </w:rPr>
        <w:t xml:space="preserve">deloos makende </w:t>
      </w:r>
      <w:r w:rsidR="00032645" w:rsidRPr="00641987">
        <w:rPr>
          <w:sz w:val="24"/>
          <w:szCs w:val="24"/>
        </w:rPr>
        <w:t xml:space="preserve">kleinschaligheid </w:t>
      </w:r>
      <w:r w:rsidR="009556EC" w:rsidRPr="00641987">
        <w:rPr>
          <w:sz w:val="24"/>
          <w:szCs w:val="24"/>
        </w:rPr>
        <w:t>van sommige ini</w:t>
      </w:r>
      <w:r w:rsidR="00D268C2">
        <w:rPr>
          <w:sz w:val="24"/>
          <w:szCs w:val="24"/>
        </w:rPr>
        <w:t>ti</w:t>
      </w:r>
      <w:r w:rsidR="009556EC" w:rsidRPr="00641987">
        <w:rPr>
          <w:sz w:val="24"/>
          <w:szCs w:val="24"/>
        </w:rPr>
        <w:t>atieven</w:t>
      </w:r>
      <w:r w:rsidR="001E5E8F" w:rsidRPr="00641987">
        <w:rPr>
          <w:sz w:val="24"/>
          <w:szCs w:val="24"/>
        </w:rPr>
        <w:t xml:space="preserve">. De discussie over marginaliteit en kwetsbaarheid kan ook op een andere manier gevoerd worden. </w:t>
      </w:r>
      <w:r w:rsidR="009B1281" w:rsidRPr="00641987">
        <w:rPr>
          <w:sz w:val="24"/>
          <w:szCs w:val="24"/>
        </w:rPr>
        <w:t>Marginaliteit en kwetsbaarheid kunnen als kracht verstaan worden.</w:t>
      </w:r>
    </w:p>
    <w:p w14:paraId="79427070" w14:textId="04E081F6" w:rsidR="00742BC8" w:rsidRPr="00641987" w:rsidRDefault="00742BC8" w:rsidP="008A32C7">
      <w:pPr>
        <w:rPr>
          <w:sz w:val="24"/>
          <w:szCs w:val="24"/>
        </w:rPr>
      </w:pPr>
    </w:p>
    <w:p w14:paraId="4D1FB572" w14:textId="121162A5" w:rsidR="00005C39" w:rsidRPr="00005C39" w:rsidRDefault="00005C39" w:rsidP="00005C39">
      <w:pPr>
        <w:pStyle w:val="Lijstalinea"/>
        <w:numPr>
          <w:ilvl w:val="0"/>
          <w:numId w:val="11"/>
        </w:numPr>
        <w:rPr>
          <w:b/>
          <w:bCs/>
          <w:sz w:val="24"/>
          <w:szCs w:val="24"/>
        </w:rPr>
      </w:pPr>
      <w:r w:rsidRPr="00005C39">
        <w:rPr>
          <w:b/>
          <w:bCs/>
          <w:sz w:val="24"/>
          <w:szCs w:val="24"/>
        </w:rPr>
        <w:t>Even buitenom</w:t>
      </w:r>
    </w:p>
    <w:p w14:paraId="40020326" w14:textId="77777777" w:rsidR="00005C39" w:rsidRPr="00005C39" w:rsidRDefault="00005C39" w:rsidP="00005C39">
      <w:pPr>
        <w:pStyle w:val="Lijstalinea"/>
        <w:rPr>
          <w:sz w:val="24"/>
          <w:szCs w:val="24"/>
        </w:rPr>
      </w:pPr>
    </w:p>
    <w:p w14:paraId="1F161C19" w14:textId="70A0350A" w:rsidR="003E1F90" w:rsidRPr="00641987" w:rsidRDefault="00742BC8" w:rsidP="008A32C7">
      <w:pPr>
        <w:rPr>
          <w:sz w:val="24"/>
          <w:szCs w:val="24"/>
        </w:rPr>
      </w:pPr>
      <w:r w:rsidRPr="00641987">
        <w:rPr>
          <w:sz w:val="24"/>
          <w:szCs w:val="24"/>
        </w:rPr>
        <w:t>Ik kom straks op de theologen, maar ik begin graag met een blik buiten onze organisatie</w:t>
      </w:r>
      <w:r w:rsidR="00021BDA" w:rsidRPr="00641987">
        <w:rPr>
          <w:sz w:val="24"/>
          <w:szCs w:val="24"/>
        </w:rPr>
        <w:t>, juist met het oog op dit punt</w:t>
      </w:r>
      <w:r w:rsidR="00EE7F62" w:rsidRPr="00641987">
        <w:rPr>
          <w:sz w:val="24"/>
          <w:szCs w:val="24"/>
        </w:rPr>
        <w:t>:</w:t>
      </w:r>
    </w:p>
    <w:p w14:paraId="7FDBE7F2" w14:textId="77777777" w:rsidR="003E1F90" w:rsidRPr="00641987" w:rsidRDefault="003E1F90" w:rsidP="008A32C7">
      <w:pPr>
        <w:rPr>
          <w:sz w:val="24"/>
          <w:szCs w:val="24"/>
        </w:rPr>
      </w:pPr>
    </w:p>
    <w:p w14:paraId="7C84D91C" w14:textId="25ADCC43" w:rsidR="00354D29" w:rsidRPr="00641987" w:rsidRDefault="00354D29" w:rsidP="00354D29">
      <w:pPr>
        <w:pStyle w:val="Lijstalinea"/>
        <w:numPr>
          <w:ilvl w:val="0"/>
          <w:numId w:val="1"/>
        </w:numPr>
        <w:rPr>
          <w:sz w:val="24"/>
          <w:szCs w:val="24"/>
        </w:rPr>
      </w:pPr>
      <w:r w:rsidRPr="00641987">
        <w:rPr>
          <w:sz w:val="24"/>
          <w:szCs w:val="24"/>
        </w:rPr>
        <w:t xml:space="preserve">Greta </w:t>
      </w:r>
      <w:proofErr w:type="spellStart"/>
      <w:r w:rsidRPr="00641987">
        <w:rPr>
          <w:sz w:val="24"/>
          <w:szCs w:val="24"/>
        </w:rPr>
        <w:t>Thunberg</w:t>
      </w:r>
      <w:proofErr w:type="spellEnd"/>
      <w:r w:rsidRPr="00641987">
        <w:rPr>
          <w:sz w:val="24"/>
          <w:szCs w:val="24"/>
        </w:rPr>
        <w:t xml:space="preserve"> (en </w:t>
      </w:r>
      <w:proofErr w:type="spellStart"/>
      <w:r w:rsidRPr="00641987">
        <w:rPr>
          <w:sz w:val="24"/>
          <w:szCs w:val="24"/>
        </w:rPr>
        <w:t>Anuna</w:t>
      </w:r>
      <w:proofErr w:type="spellEnd"/>
      <w:r w:rsidRPr="00641987">
        <w:rPr>
          <w:sz w:val="24"/>
          <w:szCs w:val="24"/>
        </w:rPr>
        <w:t xml:space="preserve"> de Wever en Kyra </w:t>
      </w:r>
      <w:proofErr w:type="spellStart"/>
      <w:r w:rsidRPr="00641987">
        <w:rPr>
          <w:sz w:val="24"/>
          <w:szCs w:val="24"/>
        </w:rPr>
        <w:t>Gantois</w:t>
      </w:r>
      <w:proofErr w:type="spellEnd"/>
      <w:r w:rsidRPr="00641987">
        <w:rPr>
          <w:sz w:val="24"/>
          <w:szCs w:val="24"/>
        </w:rPr>
        <w:t xml:space="preserve">). Als voorbeeld van marginaal én kwetsbaar (leeftijd, autisme, scholieren, gender </w:t>
      </w:r>
      <w:proofErr w:type="spellStart"/>
      <w:r w:rsidRPr="00641987">
        <w:rPr>
          <w:sz w:val="24"/>
          <w:szCs w:val="24"/>
        </w:rPr>
        <w:t>queer</w:t>
      </w:r>
      <w:proofErr w:type="spellEnd"/>
      <w:r w:rsidRPr="00641987">
        <w:rPr>
          <w:sz w:val="24"/>
          <w:szCs w:val="24"/>
        </w:rPr>
        <w:t>, uitgelachen en zwart gemaakt, dan wel vriendelijk-neerbuigend onschadelijk gemaakt). En als voorbeeld van een hoogst noodzakelijke tegen-culturele beweging.</w:t>
      </w:r>
      <w:r w:rsidR="00467DEF" w:rsidRPr="00641987">
        <w:rPr>
          <w:sz w:val="24"/>
          <w:szCs w:val="24"/>
        </w:rPr>
        <w:t xml:space="preserve"> PLAATJES ZIE ANDERE DOC (&gt;&gt; PPT)</w:t>
      </w:r>
    </w:p>
    <w:p w14:paraId="0F89FA44" w14:textId="559DD8E0" w:rsidR="00354D29" w:rsidRPr="00641987" w:rsidRDefault="00354D29" w:rsidP="00354D29">
      <w:pPr>
        <w:pStyle w:val="Lijstalinea"/>
        <w:numPr>
          <w:ilvl w:val="0"/>
          <w:numId w:val="1"/>
        </w:numPr>
        <w:rPr>
          <w:sz w:val="24"/>
          <w:szCs w:val="24"/>
        </w:rPr>
      </w:pPr>
      <w:r w:rsidRPr="00641987">
        <w:rPr>
          <w:sz w:val="24"/>
          <w:szCs w:val="24"/>
        </w:rPr>
        <w:t xml:space="preserve">Marginaal, </w:t>
      </w:r>
      <w:proofErr w:type="spellStart"/>
      <w:r w:rsidRPr="00641987">
        <w:rPr>
          <w:sz w:val="24"/>
          <w:szCs w:val="24"/>
        </w:rPr>
        <w:t>tegen-cultuur</w:t>
      </w:r>
      <w:proofErr w:type="spellEnd"/>
      <w:r w:rsidRPr="00641987">
        <w:rPr>
          <w:sz w:val="24"/>
          <w:szCs w:val="24"/>
        </w:rPr>
        <w:t xml:space="preserve">, compassie (met de aarde), profetisch (+ de manier waarop profeten behandeld worden OT/NT), NB andere religieuze elementen als processie en pelgrimage, gemeenschap. </w:t>
      </w:r>
      <w:r w:rsidR="00F90410">
        <w:rPr>
          <w:sz w:val="24"/>
          <w:szCs w:val="24"/>
        </w:rPr>
        <w:t>E</w:t>
      </w:r>
      <w:r w:rsidRPr="00641987">
        <w:rPr>
          <w:sz w:val="24"/>
          <w:szCs w:val="24"/>
        </w:rPr>
        <w:t xml:space="preserve">igen kwetsbaarheid </w:t>
      </w:r>
      <w:r w:rsidR="00671F84">
        <w:rPr>
          <w:sz w:val="24"/>
          <w:szCs w:val="24"/>
        </w:rPr>
        <w:t>is evident, maar</w:t>
      </w:r>
      <w:r w:rsidRPr="00641987">
        <w:rPr>
          <w:sz w:val="24"/>
          <w:szCs w:val="24"/>
        </w:rPr>
        <w:t xml:space="preserve"> hun grote thema </w:t>
      </w:r>
      <w:r w:rsidR="00671F84">
        <w:rPr>
          <w:sz w:val="24"/>
          <w:szCs w:val="24"/>
        </w:rPr>
        <w:t xml:space="preserve">is </w:t>
      </w:r>
      <w:r w:rsidRPr="00641987">
        <w:rPr>
          <w:sz w:val="24"/>
          <w:szCs w:val="24"/>
        </w:rPr>
        <w:t>in feite kwetsbaarheid: de geschonden kwetsbaarheid van de aarde</w:t>
      </w:r>
    </w:p>
    <w:p w14:paraId="3B52B62E" w14:textId="77777777" w:rsidR="00354D29" w:rsidRPr="00641987" w:rsidRDefault="00354D29" w:rsidP="00354D29">
      <w:pPr>
        <w:pStyle w:val="Lijstalinea"/>
        <w:numPr>
          <w:ilvl w:val="0"/>
          <w:numId w:val="1"/>
        </w:numPr>
        <w:rPr>
          <w:sz w:val="24"/>
          <w:szCs w:val="24"/>
        </w:rPr>
      </w:pPr>
      <w:r w:rsidRPr="00641987">
        <w:rPr>
          <w:sz w:val="24"/>
          <w:szCs w:val="24"/>
        </w:rPr>
        <w:t>Een van die marsen was in Antwerpen. Die middag hadden wij een viering (meestal voor klein publiek, 15 is al veel). Op weg daarnaartoe, dacht ik: eigenlijk fiets ik de verkeerde kant uit. Wij moeten mee!</w:t>
      </w:r>
    </w:p>
    <w:p w14:paraId="41C1A451" w14:textId="2361450E" w:rsidR="00215C9D" w:rsidRPr="00641987" w:rsidRDefault="00354D29" w:rsidP="00354D29">
      <w:pPr>
        <w:rPr>
          <w:sz w:val="24"/>
          <w:szCs w:val="24"/>
        </w:rPr>
      </w:pPr>
      <w:r w:rsidRPr="00641987">
        <w:rPr>
          <w:sz w:val="24"/>
          <w:szCs w:val="24"/>
        </w:rPr>
        <w:br/>
        <w:t>De massaliteit van die marsen zullen we</w:t>
      </w:r>
      <w:r w:rsidR="00215C9D" w:rsidRPr="00641987">
        <w:rPr>
          <w:sz w:val="24"/>
          <w:szCs w:val="24"/>
        </w:rPr>
        <w:t xml:space="preserve"> zelf</w:t>
      </w:r>
      <w:r w:rsidRPr="00641987">
        <w:rPr>
          <w:sz w:val="24"/>
          <w:szCs w:val="24"/>
        </w:rPr>
        <w:t xml:space="preserve"> nooit bereiken. Van duizenden tot tienduizenden zal bij ons geen sprake zijn. </w:t>
      </w:r>
      <w:r w:rsidR="00B80410" w:rsidRPr="00641987">
        <w:rPr>
          <w:sz w:val="24"/>
          <w:szCs w:val="24"/>
        </w:rPr>
        <w:t>Maar we kunnen op zijn minst meedoen.</w:t>
      </w:r>
    </w:p>
    <w:p w14:paraId="70EB220F" w14:textId="0786910A" w:rsidR="004127F9" w:rsidRPr="00641987" w:rsidRDefault="004127F9" w:rsidP="00354D29">
      <w:pPr>
        <w:rPr>
          <w:sz w:val="24"/>
          <w:szCs w:val="24"/>
        </w:rPr>
      </w:pPr>
    </w:p>
    <w:p w14:paraId="5076DC36" w14:textId="7A281426" w:rsidR="004127F9" w:rsidRPr="00641987" w:rsidRDefault="00287E62" w:rsidP="00354D29">
      <w:pPr>
        <w:rPr>
          <w:sz w:val="24"/>
          <w:szCs w:val="24"/>
        </w:rPr>
      </w:pPr>
      <w:r w:rsidRPr="00641987">
        <w:rPr>
          <w:sz w:val="24"/>
          <w:szCs w:val="24"/>
        </w:rPr>
        <w:t>Hier vielen al een aantal begrippen, zo hoorde u, die voor ons kerkzijn van belang zijn:</w:t>
      </w:r>
      <w:r w:rsidR="008100B4" w:rsidRPr="00641987">
        <w:rPr>
          <w:sz w:val="24"/>
          <w:szCs w:val="24"/>
        </w:rPr>
        <w:t xml:space="preserve"> vanuit </w:t>
      </w:r>
      <w:r w:rsidR="003F5019" w:rsidRPr="00641987">
        <w:rPr>
          <w:sz w:val="24"/>
          <w:szCs w:val="24"/>
        </w:rPr>
        <w:t xml:space="preserve">marginaliteit en kwetsbaarheid komen we uit bij </w:t>
      </w:r>
      <w:proofErr w:type="spellStart"/>
      <w:r w:rsidR="003F5019" w:rsidRPr="00641987">
        <w:rPr>
          <w:sz w:val="24"/>
          <w:szCs w:val="24"/>
        </w:rPr>
        <w:t>tegen-cultuur</w:t>
      </w:r>
      <w:proofErr w:type="spellEnd"/>
      <w:r w:rsidR="003F5019" w:rsidRPr="00641987">
        <w:rPr>
          <w:sz w:val="24"/>
          <w:szCs w:val="24"/>
        </w:rPr>
        <w:t>, compassie (met de aarde), profetie</w:t>
      </w:r>
      <w:r w:rsidR="004B5D77" w:rsidRPr="00641987">
        <w:rPr>
          <w:sz w:val="24"/>
          <w:szCs w:val="24"/>
        </w:rPr>
        <w:t>,</w:t>
      </w:r>
      <w:r w:rsidR="003F5019" w:rsidRPr="00641987">
        <w:rPr>
          <w:sz w:val="24"/>
          <w:szCs w:val="24"/>
        </w:rPr>
        <w:t xml:space="preserve"> processie en pelgrimage, gemeenschap.</w:t>
      </w:r>
    </w:p>
    <w:p w14:paraId="392B52CB" w14:textId="4E1402EC" w:rsidR="00287E62" w:rsidRPr="00641987" w:rsidRDefault="00287E62" w:rsidP="00354D29">
      <w:pPr>
        <w:rPr>
          <w:sz w:val="24"/>
          <w:szCs w:val="24"/>
        </w:rPr>
      </w:pPr>
    </w:p>
    <w:p w14:paraId="70C0F504" w14:textId="5D2B487E" w:rsidR="00287E62" w:rsidRPr="00641987" w:rsidRDefault="00EE73C0" w:rsidP="00354D29">
      <w:pPr>
        <w:rPr>
          <w:sz w:val="24"/>
          <w:szCs w:val="24"/>
        </w:rPr>
      </w:pPr>
      <w:r w:rsidRPr="00641987">
        <w:rPr>
          <w:sz w:val="24"/>
          <w:szCs w:val="24"/>
        </w:rPr>
        <w:t>En dan nu: de theologen.</w:t>
      </w:r>
    </w:p>
    <w:p w14:paraId="6088FCA3" w14:textId="0250E484" w:rsidR="00EE73C0" w:rsidRPr="00641987" w:rsidRDefault="00EE73C0" w:rsidP="00354D29">
      <w:pPr>
        <w:rPr>
          <w:sz w:val="24"/>
          <w:szCs w:val="24"/>
        </w:rPr>
      </w:pPr>
    </w:p>
    <w:p w14:paraId="745B539F" w14:textId="4D09E827" w:rsidR="00EE73C0" w:rsidRPr="00005C39" w:rsidRDefault="00EE73C0" w:rsidP="00005C39">
      <w:pPr>
        <w:pStyle w:val="Lijstalinea"/>
        <w:numPr>
          <w:ilvl w:val="0"/>
          <w:numId w:val="11"/>
        </w:numPr>
        <w:rPr>
          <w:b/>
          <w:bCs/>
          <w:sz w:val="24"/>
          <w:szCs w:val="24"/>
        </w:rPr>
      </w:pPr>
      <w:r w:rsidRPr="00005C39">
        <w:rPr>
          <w:b/>
          <w:bCs/>
          <w:sz w:val="24"/>
          <w:szCs w:val="24"/>
        </w:rPr>
        <w:t>Theologen, 1: Stuart Murray</w:t>
      </w:r>
      <w:r w:rsidR="00805EEE" w:rsidRPr="00005C39">
        <w:rPr>
          <w:b/>
          <w:bCs/>
          <w:sz w:val="24"/>
          <w:szCs w:val="24"/>
        </w:rPr>
        <w:t xml:space="preserve">, post-christendom. Het </w:t>
      </w:r>
      <w:proofErr w:type="spellStart"/>
      <w:r w:rsidR="00805EEE" w:rsidRPr="00005C39">
        <w:rPr>
          <w:b/>
          <w:bCs/>
          <w:sz w:val="24"/>
          <w:szCs w:val="24"/>
        </w:rPr>
        <w:t>anabaptistisch</w:t>
      </w:r>
      <w:proofErr w:type="spellEnd"/>
      <w:r w:rsidR="00805EEE" w:rsidRPr="00005C39">
        <w:rPr>
          <w:b/>
          <w:bCs/>
          <w:sz w:val="24"/>
          <w:szCs w:val="24"/>
        </w:rPr>
        <w:t xml:space="preserve"> </w:t>
      </w:r>
      <w:r w:rsidR="00887735" w:rsidRPr="00005C39">
        <w:rPr>
          <w:b/>
          <w:bCs/>
          <w:sz w:val="24"/>
          <w:szCs w:val="24"/>
        </w:rPr>
        <w:t>model</w:t>
      </w:r>
    </w:p>
    <w:p w14:paraId="07B1ABCB" w14:textId="4618445E" w:rsidR="00EE73C0" w:rsidRPr="00641987" w:rsidRDefault="00EE73C0" w:rsidP="00354D29">
      <w:pPr>
        <w:rPr>
          <w:sz w:val="24"/>
          <w:szCs w:val="24"/>
        </w:rPr>
      </w:pPr>
    </w:p>
    <w:p w14:paraId="2C0397C7" w14:textId="6A492002" w:rsidR="00EE73C0" w:rsidRPr="00641987" w:rsidRDefault="00AF035A" w:rsidP="00354D29">
      <w:pPr>
        <w:rPr>
          <w:sz w:val="24"/>
          <w:szCs w:val="24"/>
        </w:rPr>
      </w:pPr>
      <w:r w:rsidRPr="00641987">
        <w:rPr>
          <w:sz w:val="24"/>
          <w:szCs w:val="24"/>
        </w:rPr>
        <w:t>De post-christendom shift volgens Murray:</w:t>
      </w:r>
    </w:p>
    <w:p w14:paraId="3A64CEEE" w14:textId="77777777" w:rsidR="00AF035A" w:rsidRPr="00641987" w:rsidRDefault="00AF035A" w:rsidP="00AF035A">
      <w:pPr>
        <w:rPr>
          <w:sz w:val="24"/>
          <w:szCs w:val="24"/>
        </w:rPr>
      </w:pPr>
    </w:p>
    <w:p w14:paraId="486347CB" w14:textId="77777777" w:rsidR="00AF035A" w:rsidRPr="00641987" w:rsidRDefault="00AF035A" w:rsidP="00AF035A">
      <w:pPr>
        <w:rPr>
          <w:sz w:val="24"/>
          <w:szCs w:val="24"/>
          <w:lang w:val="en-GB"/>
        </w:rPr>
      </w:pPr>
      <w:r w:rsidRPr="00641987">
        <w:rPr>
          <w:sz w:val="24"/>
          <w:szCs w:val="24"/>
          <w:lang w:val="en-GB"/>
        </w:rPr>
        <w:lastRenderedPageBreak/>
        <w:t>An attempted definition:</w:t>
      </w:r>
    </w:p>
    <w:p w14:paraId="23C60D97" w14:textId="77777777" w:rsidR="00AF035A" w:rsidRPr="00641987" w:rsidRDefault="00AF035A" w:rsidP="00AF035A">
      <w:pPr>
        <w:rPr>
          <w:sz w:val="24"/>
          <w:szCs w:val="24"/>
          <w:lang w:val="en-GB"/>
        </w:rPr>
      </w:pPr>
    </w:p>
    <w:p w14:paraId="00042157" w14:textId="77777777" w:rsidR="00AF035A" w:rsidRPr="00641987" w:rsidRDefault="00AF035A" w:rsidP="00AF035A">
      <w:pPr>
        <w:rPr>
          <w:i/>
          <w:sz w:val="24"/>
          <w:szCs w:val="24"/>
          <w:lang w:val="en-GB"/>
        </w:rPr>
      </w:pPr>
      <w:r w:rsidRPr="00641987">
        <w:rPr>
          <w:i/>
          <w:sz w:val="24"/>
          <w:szCs w:val="24"/>
          <w:lang w:val="en-GB"/>
        </w:rPr>
        <w:t xml:space="preserve">Post-Christendom is the culture that emerges as the Christian faith loses coherence within a society that has been definitively shaped by the Christian story and as the institutions that have been developed to express Christian convictions decline in influence. </w:t>
      </w:r>
    </w:p>
    <w:p w14:paraId="397FC505" w14:textId="77777777" w:rsidR="00AF035A" w:rsidRPr="00641987" w:rsidRDefault="00AF035A" w:rsidP="00AF035A">
      <w:pPr>
        <w:rPr>
          <w:sz w:val="24"/>
          <w:szCs w:val="24"/>
          <w:lang w:val="en-GB"/>
        </w:rPr>
      </w:pPr>
    </w:p>
    <w:p w14:paraId="75B6366B" w14:textId="77777777" w:rsidR="00AF035A" w:rsidRPr="00641987" w:rsidRDefault="00AF035A" w:rsidP="00AF035A">
      <w:pPr>
        <w:rPr>
          <w:sz w:val="24"/>
          <w:szCs w:val="24"/>
          <w:lang w:val="en-GB"/>
        </w:rPr>
      </w:pPr>
    </w:p>
    <w:p w14:paraId="6A529A42" w14:textId="77777777" w:rsidR="00AF035A" w:rsidRPr="00641987" w:rsidRDefault="00AF035A" w:rsidP="00AF035A">
      <w:pPr>
        <w:rPr>
          <w:sz w:val="24"/>
          <w:szCs w:val="24"/>
          <w:lang w:val="en-GB"/>
        </w:rPr>
      </w:pPr>
      <w:r w:rsidRPr="00641987">
        <w:rPr>
          <w:sz w:val="24"/>
          <w:szCs w:val="24"/>
          <w:lang w:val="en-GB"/>
        </w:rPr>
        <w:t>Post-Christendom includes the following transitions:</w:t>
      </w:r>
    </w:p>
    <w:p w14:paraId="7DF4CBAF" w14:textId="77777777" w:rsidR="00AF035A" w:rsidRPr="00641987" w:rsidRDefault="00AF035A" w:rsidP="00AF035A">
      <w:pPr>
        <w:rPr>
          <w:sz w:val="24"/>
          <w:szCs w:val="24"/>
          <w:lang w:val="en-GB"/>
        </w:rPr>
      </w:pPr>
    </w:p>
    <w:p w14:paraId="3337067D" w14:textId="77777777" w:rsidR="00AF035A" w:rsidRPr="00641987" w:rsidRDefault="00AF035A" w:rsidP="00AF035A">
      <w:pPr>
        <w:numPr>
          <w:ilvl w:val="0"/>
          <w:numId w:val="5"/>
        </w:numPr>
        <w:rPr>
          <w:sz w:val="24"/>
          <w:szCs w:val="24"/>
          <w:lang w:val="en-GB"/>
        </w:rPr>
      </w:pPr>
      <w:r w:rsidRPr="00641987">
        <w:rPr>
          <w:i/>
          <w:sz w:val="24"/>
          <w:szCs w:val="24"/>
          <w:lang w:val="en-GB"/>
        </w:rPr>
        <w:t>From the centre to margins</w:t>
      </w:r>
      <w:r w:rsidRPr="00641987">
        <w:rPr>
          <w:sz w:val="24"/>
          <w:szCs w:val="24"/>
          <w:lang w:val="en-GB"/>
        </w:rPr>
        <w:t xml:space="preserve">: in Christendom the Christian story and the churches were central, but in post-Christendom these are </w:t>
      </w:r>
      <w:r w:rsidRPr="00641987">
        <w:rPr>
          <w:b/>
          <w:bCs/>
          <w:sz w:val="24"/>
          <w:szCs w:val="24"/>
          <w:lang w:val="en-GB"/>
        </w:rPr>
        <w:t>marginal</w:t>
      </w:r>
      <w:r w:rsidRPr="00641987">
        <w:rPr>
          <w:sz w:val="24"/>
          <w:szCs w:val="24"/>
          <w:lang w:val="en-GB"/>
        </w:rPr>
        <w:t>.</w:t>
      </w:r>
    </w:p>
    <w:p w14:paraId="6100C472" w14:textId="77777777" w:rsidR="00AF035A" w:rsidRPr="00641987" w:rsidRDefault="00AF035A" w:rsidP="00AF035A">
      <w:pPr>
        <w:numPr>
          <w:ilvl w:val="0"/>
          <w:numId w:val="5"/>
        </w:numPr>
        <w:rPr>
          <w:sz w:val="24"/>
          <w:szCs w:val="24"/>
          <w:lang w:val="en-GB"/>
        </w:rPr>
      </w:pPr>
      <w:r w:rsidRPr="00641987">
        <w:rPr>
          <w:i/>
          <w:sz w:val="24"/>
          <w:szCs w:val="24"/>
          <w:lang w:val="en-GB"/>
        </w:rPr>
        <w:t>From majority to minority</w:t>
      </w:r>
      <w:r w:rsidRPr="00641987">
        <w:rPr>
          <w:sz w:val="24"/>
          <w:szCs w:val="24"/>
          <w:lang w:val="en-GB"/>
        </w:rPr>
        <w:t xml:space="preserve">: in Christendom Christians comprised the (often overwhelming) majority, but in post-Christendom we are a </w:t>
      </w:r>
      <w:r w:rsidRPr="00641987">
        <w:rPr>
          <w:b/>
          <w:bCs/>
          <w:sz w:val="24"/>
          <w:szCs w:val="24"/>
          <w:lang w:val="en-GB"/>
        </w:rPr>
        <w:t>minority</w:t>
      </w:r>
      <w:r w:rsidRPr="00641987">
        <w:rPr>
          <w:sz w:val="24"/>
          <w:szCs w:val="24"/>
          <w:lang w:val="en-GB"/>
        </w:rPr>
        <w:t>.</w:t>
      </w:r>
    </w:p>
    <w:p w14:paraId="757D3DDA" w14:textId="77777777" w:rsidR="00AF035A" w:rsidRPr="00641987" w:rsidRDefault="00AF035A" w:rsidP="00AF035A">
      <w:pPr>
        <w:numPr>
          <w:ilvl w:val="0"/>
          <w:numId w:val="5"/>
        </w:numPr>
        <w:rPr>
          <w:sz w:val="24"/>
          <w:szCs w:val="24"/>
          <w:lang w:val="en-GB"/>
        </w:rPr>
      </w:pPr>
      <w:r w:rsidRPr="00641987">
        <w:rPr>
          <w:i/>
          <w:sz w:val="24"/>
          <w:szCs w:val="24"/>
          <w:lang w:val="en-GB"/>
        </w:rPr>
        <w:t>From settlers to sojourners</w:t>
      </w:r>
      <w:r w:rsidRPr="00641987">
        <w:rPr>
          <w:sz w:val="24"/>
          <w:szCs w:val="24"/>
          <w:lang w:val="en-GB"/>
        </w:rPr>
        <w:t xml:space="preserve">: in Christendom Christians felt at home in a culture shaped by their story, but in post-Christendom we are </w:t>
      </w:r>
      <w:r w:rsidRPr="00641987">
        <w:rPr>
          <w:b/>
          <w:bCs/>
          <w:sz w:val="24"/>
          <w:szCs w:val="24"/>
          <w:lang w:val="en-GB"/>
        </w:rPr>
        <w:t>aliens</w:t>
      </w:r>
      <w:r w:rsidRPr="00641987">
        <w:rPr>
          <w:sz w:val="24"/>
          <w:szCs w:val="24"/>
          <w:lang w:val="en-GB"/>
        </w:rPr>
        <w:t xml:space="preserve">, exiles and pilgrims in a culture where we no longer feel at home. </w:t>
      </w:r>
    </w:p>
    <w:p w14:paraId="60BAB85F" w14:textId="77777777" w:rsidR="00AF035A" w:rsidRPr="00641987" w:rsidRDefault="00AF035A" w:rsidP="00AF035A">
      <w:pPr>
        <w:numPr>
          <w:ilvl w:val="0"/>
          <w:numId w:val="5"/>
        </w:numPr>
        <w:rPr>
          <w:sz w:val="24"/>
          <w:szCs w:val="24"/>
          <w:lang w:val="en-GB"/>
        </w:rPr>
      </w:pPr>
      <w:r w:rsidRPr="00641987">
        <w:rPr>
          <w:i/>
          <w:sz w:val="24"/>
          <w:szCs w:val="24"/>
          <w:lang w:val="en-GB"/>
        </w:rPr>
        <w:t>From privilege to plurality</w:t>
      </w:r>
      <w:r w:rsidRPr="00641987">
        <w:rPr>
          <w:sz w:val="24"/>
          <w:szCs w:val="24"/>
          <w:lang w:val="en-GB"/>
        </w:rPr>
        <w:t xml:space="preserve">: in Christendom Christians enjoyed many privileges, but in post-Christendom we are one community among many in </w:t>
      </w:r>
      <w:r w:rsidRPr="00641987">
        <w:rPr>
          <w:b/>
          <w:bCs/>
          <w:sz w:val="24"/>
          <w:szCs w:val="24"/>
          <w:lang w:val="en-GB"/>
        </w:rPr>
        <w:t>a plural society</w:t>
      </w:r>
      <w:r w:rsidRPr="00641987">
        <w:rPr>
          <w:sz w:val="24"/>
          <w:szCs w:val="24"/>
          <w:lang w:val="en-GB"/>
        </w:rPr>
        <w:t>.</w:t>
      </w:r>
    </w:p>
    <w:p w14:paraId="76400F2B" w14:textId="77777777" w:rsidR="00AF035A" w:rsidRPr="00641987" w:rsidRDefault="00AF035A" w:rsidP="00AF035A">
      <w:pPr>
        <w:numPr>
          <w:ilvl w:val="0"/>
          <w:numId w:val="5"/>
        </w:numPr>
        <w:rPr>
          <w:sz w:val="24"/>
          <w:szCs w:val="24"/>
          <w:lang w:val="en-GB"/>
        </w:rPr>
      </w:pPr>
      <w:r w:rsidRPr="00641987">
        <w:rPr>
          <w:i/>
          <w:sz w:val="24"/>
          <w:szCs w:val="24"/>
          <w:lang w:val="en-GB"/>
        </w:rPr>
        <w:t>From control to witness</w:t>
      </w:r>
      <w:r w:rsidRPr="00641987">
        <w:rPr>
          <w:sz w:val="24"/>
          <w:szCs w:val="24"/>
          <w:lang w:val="en-GB"/>
        </w:rPr>
        <w:t xml:space="preserve">: in Christendom churches could exert control over society, but in post-Christendom we exercise influence only through </w:t>
      </w:r>
      <w:r w:rsidRPr="00641987">
        <w:rPr>
          <w:b/>
          <w:bCs/>
          <w:sz w:val="24"/>
          <w:szCs w:val="24"/>
          <w:lang w:val="en-GB"/>
        </w:rPr>
        <w:t>witnessing</w:t>
      </w:r>
      <w:r w:rsidRPr="00641987">
        <w:rPr>
          <w:sz w:val="24"/>
          <w:szCs w:val="24"/>
          <w:lang w:val="en-GB"/>
        </w:rPr>
        <w:t xml:space="preserve"> to our story and its implications.</w:t>
      </w:r>
    </w:p>
    <w:p w14:paraId="1292CBBA" w14:textId="77777777" w:rsidR="00AF035A" w:rsidRPr="00641987" w:rsidRDefault="00AF035A" w:rsidP="00AF035A">
      <w:pPr>
        <w:numPr>
          <w:ilvl w:val="0"/>
          <w:numId w:val="5"/>
        </w:numPr>
        <w:rPr>
          <w:sz w:val="24"/>
          <w:szCs w:val="24"/>
          <w:lang w:val="en-GB"/>
        </w:rPr>
      </w:pPr>
      <w:r w:rsidRPr="00641987">
        <w:rPr>
          <w:i/>
          <w:sz w:val="24"/>
          <w:szCs w:val="24"/>
          <w:lang w:val="en-GB"/>
        </w:rPr>
        <w:t>From maintenance to mission</w:t>
      </w:r>
      <w:r w:rsidRPr="00641987">
        <w:rPr>
          <w:sz w:val="24"/>
          <w:szCs w:val="24"/>
          <w:lang w:val="en-GB"/>
        </w:rPr>
        <w:t xml:space="preserve">: in Christendom the emphasis was on maintaining a supposedly Christian status quo, but in post-Christendom it is on </w:t>
      </w:r>
      <w:r w:rsidRPr="00641987">
        <w:rPr>
          <w:b/>
          <w:bCs/>
          <w:sz w:val="24"/>
          <w:szCs w:val="24"/>
          <w:lang w:val="en-GB"/>
        </w:rPr>
        <w:t>mission</w:t>
      </w:r>
      <w:r w:rsidRPr="00641987">
        <w:rPr>
          <w:sz w:val="24"/>
          <w:szCs w:val="24"/>
          <w:lang w:val="en-GB"/>
        </w:rPr>
        <w:t xml:space="preserve"> within a contested environment.</w:t>
      </w:r>
    </w:p>
    <w:p w14:paraId="249E4FA6" w14:textId="77777777" w:rsidR="00AF035A" w:rsidRPr="00641987" w:rsidRDefault="00AF035A" w:rsidP="00AF035A">
      <w:pPr>
        <w:numPr>
          <w:ilvl w:val="0"/>
          <w:numId w:val="5"/>
        </w:numPr>
        <w:rPr>
          <w:sz w:val="24"/>
          <w:szCs w:val="24"/>
          <w:lang w:val="en-GB"/>
        </w:rPr>
      </w:pPr>
      <w:r w:rsidRPr="00641987">
        <w:rPr>
          <w:i/>
          <w:sz w:val="24"/>
          <w:szCs w:val="24"/>
          <w:lang w:val="en-GB"/>
        </w:rPr>
        <w:t>From institution to movement</w:t>
      </w:r>
      <w:r w:rsidRPr="00641987">
        <w:rPr>
          <w:sz w:val="24"/>
          <w:szCs w:val="24"/>
          <w:lang w:val="en-GB"/>
        </w:rPr>
        <w:t xml:space="preserve">: in Christendom churches operated mainly in institutional mode, but in post-Christendom we must become again a Christian </w:t>
      </w:r>
      <w:r w:rsidRPr="00641987">
        <w:rPr>
          <w:b/>
          <w:bCs/>
          <w:sz w:val="24"/>
          <w:szCs w:val="24"/>
          <w:lang w:val="en-GB"/>
        </w:rPr>
        <w:t>movement</w:t>
      </w:r>
      <w:r w:rsidRPr="00641987">
        <w:rPr>
          <w:sz w:val="24"/>
          <w:szCs w:val="24"/>
          <w:lang w:val="en-GB"/>
        </w:rPr>
        <w:t xml:space="preserve">. </w:t>
      </w:r>
    </w:p>
    <w:p w14:paraId="68626C2B" w14:textId="77777777" w:rsidR="00AF035A" w:rsidRPr="00641987" w:rsidRDefault="00AF035A" w:rsidP="00AF035A">
      <w:pPr>
        <w:rPr>
          <w:sz w:val="24"/>
          <w:szCs w:val="24"/>
          <w:lang w:val="en-GB"/>
        </w:rPr>
      </w:pPr>
    </w:p>
    <w:p w14:paraId="125DD87A" w14:textId="6224D52F" w:rsidR="00AF035A" w:rsidRPr="00641987" w:rsidRDefault="003E033A" w:rsidP="00354D29">
      <w:pPr>
        <w:rPr>
          <w:sz w:val="24"/>
          <w:szCs w:val="24"/>
        </w:rPr>
      </w:pPr>
      <w:r w:rsidRPr="00641987">
        <w:rPr>
          <w:sz w:val="24"/>
          <w:szCs w:val="24"/>
        </w:rPr>
        <w:t>Model: de radicale reformatie (wederdopers), sterk anti-institutioneel</w:t>
      </w:r>
      <w:r w:rsidR="007124E1" w:rsidRPr="00641987">
        <w:rPr>
          <w:sz w:val="24"/>
          <w:szCs w:val="24"/>
        </w:rPr>
        <w:t xml:space="preserve"> en </w:t>
      </w:r>
      <w:r w:rsidR="0096738D" w:rsidRPr="00641987">
        <w:rPr>
          <w:sz w:val="24"/>
          <w:szCs w:val="24"/>
        </w:rPr>
        <w:t>vooral een ‘</w:t>
      </w:r>
      <w:proofErr w:type="spellStart"/>
      <w:r w:rsidR="0096738D" w:rsidRPr="00641987">
        <w:rPr>
          <w:sz w:val="24"/>
          <w:szCs w:val="24"/>
        </w:rPr>
        <w:t>movement</w:t>
      </w:r>
      <w:proofErr w:type="spellEnd"/>
      <w:r w:rsidR="0096738D" w:rsidRPr="00641987">
        <w:rPr>
          <w:sz w:val="24"/>
          <w:szCs w:val="24"/>
        </w:rPr>
        <w:t>’</w:t>
      </w:r>
      <w:r w:rsidR="00243666" w:rsidRPr="00641987">
        <w:rPr>
          <w:sz w:val="24"/>
          <w:szCs w:val="24"/>
        </w:rPr>
        <w:t>.</w:t>
      </w:r>
    </w:p>
    <w:p w14:paraId="3A135007" w14:textId="35C5B3EF" w:rsidR="00243666" w:rsidRPr="00641987" w:rsidRDefault="00243666" w:rsidP="00354D29">
      <w:pPr>
        <w:rPr>
          <w:sz w:val="24"/>
          <w:szCs w:val="24"/>
        </w:rPr>
      </w:pPr>
      <w:r w:rsidRPr="00641987">
        <w:rPr>
          <w:sz w:val="24"/>
          <w:szCs w:val="24"/>
        </w:rPr>
        <w:t xml:space="preserve">Vanuit een fundamentele kritiek </w:t>
      </w:r>
      <w:r w:rsidR="00C130CB" w:rsidRPr="00641987">
        <w:rPr>
          <w:sz w:val="24"/>
          <w:szCs w:val="24"/>
        </w:rPr>
        <w:t xml:space="preserve">op ‘Christendom’ – </w:t>
      </w:r>
      <w:r w:rsidR="00EA3E25" w:rsidRPr="00641987">
        <w:rPr>
          <w:sz w:val="24"/>
          <w:szCs w:val="24"/>
        </w:rPr>
        <w:t>de v</w:t>
      </w:r>
      <w:r w:rsidR="00BC1A91" w:rsidRPr="00641987">
        <w:rPr>
          <w:sz w:val="24"/>
          <w:szCs w:val="24"/>
        </w:rPr>
        <w:t xml:space="preserve">orm die de christelijke beweging heeft aangenomen </w:t>
      </w:r>
      <w:r w:rsidR="00AD0BDB" w:rsidRPr="00641987">
        <w:rPr>
          <w:sz w:val="24"/>
          <w:szCs w:val="24"/>
        </w:rPr>
        <w:t>na de institutionalisering in de 4</w:t>
      </w:r>
      <w:r w:rsidR="00AD0BDB" w:rsidRPr="00641987">
        <w:rPr>
          <w:sz w:val="24"/>
          <w:szCs w:val="24"/>
          <w:vertAlign w:val="superscript"/>
        </w:rPr>
        <w:t>e</w:t>
      </w:r>
      <w:r w:rsidR="00AD0BDB" w:rsidRPr="00641987">
        <w:rPr>
          <w:sz w:val="24"/>
          <w:szCs w:val="24"/>
        </w:rPr>
        <w:t xml:space="preserve"> eeuw. </w:t>
      </w:r>
      <w:r w:rsidR="000802E6" w:rsidRPr="00641987">
        <w:rPr>
          <w:sz w:val="24"/>
          <w:szCs w:val="24"/>
        </w:rPr>
        <w:t>Vermenging</w:t>
      </w:r>
      <w:r w:rsidR="00874B21" w:rsidRPr="00641987">
        <w:rPr>
          <w:sz w:val="24"/>
          <w:szCs w:val="24"/>
        </w:rPr>
        <w:t xml:space="preserve"> van staatsbelang</w:t>
      </w:r>
      <w:r w:rsidR="00431080" w:rsidRPr="00641987">
        <w:rPr>
          <w:sz w:val="24"/>
          <w:szCs w:val="24"/>
        </w:rPr>
        <w:t xml:space="preserve"> en christelijke geloof </w:t>
      </w:r>
      <w:r w:rsidR="000865A2" w:rsidRPr="00641987">
        <w:rPr>
          <w:sz w:val="24"/>
          <w:szCs w:val="24"/>
        </w:rPr>
        <w:t>–</w:t>
      </w:r>
      <w:r w:rsidR="00431080" w:rsidRPr="00641987">
        <w:rPr>
          <w:sz w:val="24"/>
          <w:szCs w:val="24"/>
        </w:rPr>
        <w:t xml:space="preserve"> </w:t>
      </w:r>
      <w:r w:rsidR="000865A2" w:rsidRPr="00641987">
        <w:rPr>
          <w:sz w:val="24"/>
          <w:szCs w:val="24"/>
        </w:rPr>
        <w:t xml:space="preserve">een instituut dat bijdraagt aan </w:t>
      </w:r>
      <w:r w:rsidR="001B575D" w:rsidRPr="00641987">
        <w:rPr>
          <w:sz w:val="24"/>
          <w:szCs w:val="24"/>
        </w:rPr>
        <w:t>stabiliteit en orde</w:t>
      </w:r>
      <w:r w:rsidR="005E5089" w:rsidRPr="00641987">
        <w:rPr>
          <w:sz w:val="24"/>
          <w:szCs w:val="24"/>
        </w:rPr>
        <w:t>, het bewaken van de status quo</w:t>
      </w:r>
      <w:r w:rsidR="00D20D72" w:rsidRPr="00641987">
        <w:rPr>
          <w:sz w:val="24"/>
          <w:szCs w:val="24"/>
        </w:rPr>
        <w:t xml:space="preserve">, en dat dus ook </w:t>
      </w:r>
      <w:r w:rsidR="004D25DD" w:rsidRPr="00641987">
        <w:rPr>
          <w:sz w:val="24"/>
          <w:szCs w:val="24"/>
        </w:rPr>
        <w:t>intern ten volle een instituut wordt.</w:t>
      </w:r>
    </w:p>
    <w:p w14:paraId="7C94ABE4" w14:textId="6FEEDF94" w:rsidR="004D25DD" w:rsidRPr="00641987" w:rsidRDefault="004D25DD" w:rsidP="00354D29">
      <w:pPr>
        <w:rPr>
          <w:sz w:val="24"/>
          <w:szCs w:val="24"/>
        </w:rPr>
      </w:pPr>
      <w:r w:rsidRPr="00641987">
        <w:rPr>
          <w:sz w:val="24"/>
          <w:szCs w:val="24"/>
        </w:rPr>
        <w:t>Dit is volgens Murray een verwording van het evangelie.</w:t>
      </w:r>
    </w:p>
    <w:p w14:paraId="3A043012" w14:textId="76896F61" w:rsidR="004D25DD" w:rsidRPr="00641987" w:rsidRDefault="004D25DD" w:rsidP="00354D29">
      <w:pPr>
        <w:rPr>
          <w:sz w:val="24"/>
          <w:szCs w:val="24"/>
        </w:rPr>
      </w:pPr>
      <w:r w:rsidRPr="00641987">
        <w:rPr>
          <w:sz w:val="24"/>
          <w:szCs w:val="24"/>
        </w:rPr>
        <w:t>(Vgl. de 16</w:t>
      </w:r>
      <w:r w:rsidRPr="00641987">
        <w:rPr>
          <w:sz w:val="24"/>
          <w:szCs w:val="24"/>
          <w:vertAlign w:val="superscript"/>
        </w:rPr>
        <w:t>e</w:t>
      </w:r>
      <w:r w:rsidRPr="00641987">
        <w:rPr>
          <w:sz w:val="24"/>
          <w:szCs w:val="24"/>
        </w:rPr>
        <w:t xml:space="preserve"> </w:t>
      </w:r>
      <w:proofErr w:type="spellStart"/>
      <w:r w:rsidRPr="00641987">
        <w:rPr>
          <w:sz w:val="24"/>
          <w:szCs w:val="24"/>
        </w:rPr>
        <w:t>eeuwse</w:t>
      </w:r>
      <w:proofErr w:type="spellEnd"/>
      <w:r w:rsidRPr="00641987">
        <w:rPr>
          <w:sz w:val="24"/>
          <w:szCs w:val="24"/>
        </w:rPr>
        <w:t xml:space="preserve"> anabaptisten).</w:t>
      </w:r>
    </w:p>
    <w:p w14:paraId="1182C451" w14:textId="60B21670" w:rsidR="004D25DD" w:rsidRPr="00641987" w:rsidRDefault="004D25DD" w:rsidP="00354D29">
      <w:pPr>
        <w:rPr>
          <w:sz w:val="24"/>
          <w:szCs w:val="24"/>
        </w:rPr>
      </w:pPr>
    </w:p>
    <w:p w14:paraId="5AD731E7" w14:textId="429FE27B" w:rsidR="00687C6B" w:rsidRPr="00641987" w:rsidRDefault="00687C6B" w:rsidP="00354D29">
      <w:pPr>
        <w:rPr>
          <w:b/>
          <w:bCs/>
          <w:sz w:val="24"/>
          <w:szCs w:val="24"/>
        </w:rPr>
      </w:pPr>
      <w:r w:rsidRPr="00641987">
        <w:rPr>
          <w:b/>
          <w:bCs/>
          <w:sz w:val="24"/>
          <w:szCs w:val="24"/>
        </w:rPr>
        <w:t xml:space="preserve">Uit </w:t>
      </w:r>
      <w:proofErr w:type="spellStart"/>
      <w:r w:rsidR="004D25DD" w:rsidRPr="00641987">
        <w:rPr>
          <w:b/>
          <w:bCs/>
          <w:sz w:val="24"/>
          <w:szCs w:val="24"/>
        </w:rPr>
        <w:t>Mu</w:t>
      </w:r>
      <w:r w:rsidR="006641EC" w:rsidRPr="00641987">
        <w:rPr>
          <w:b/>
          <w:bCs/>
          <w:sz w:val="24"/>
          <w:szCs w:val="24"/>
        </w:rPr>
        <w:t>rray’s</w:t>
      </w:r>
      <w:proofErr w:type="spellEnd"/>
      <w:r w:rsidRPr="00641987">
        <w:rPr>
          <w:b/>
          <w:bCs/>
          <w:sz w:val="24"/>
          <w:szCs w:val="24"/>
        </w:rPr>
        <w:t xml:space="preserve"> </w:t>
      </w:r>
      <w:proofErr w:type="spellStart"/>
      <w:r w:rsidRPr="00641987">
        <w:rPr>
          <w:b/>
          <w:bCs/>
          <w:sz w:val="24"/>
          <w:szCs w:val="24"/>
        </w:rPr>
        <w:t>Study</w:t>
      </w:r>
      <w:proofErr w:type="spellEnd"/>
      <w:r w:rsidRPr="00641987">
        <w:rPr>
          <w:b/>
          <w:bCs/>
          <w:sz w:val="24"/>
          <w:szCs w:val="24"/>
        </w:rPr>
        <w:t xml:space="preserve"> Guide:</w:t>
      </w:r>
      <w:r w:rsidR="00D13211" w:rsidRPr="00641987">
        <w:rPr>
          <w:b/>
          <w:bCs/>
          <w:sz w:val="24"/>
          <w:szCs w:val="24"/>
        </w:rPr>
        <w:t xml:space="preserve"> (bij </w:t>
      </w:r>
      <w:r w:rsidR="006641EC" w:rsidRPr="00641987">
        <w:rPr>
          <w:b/>
          <w:bCs/>
          <w:sz w:val="24"/>
          <w:szCs w:val="24"/>
        </w:rPr>
        <w:t xml:space="preserve">het boek </w:t>
      </w:r>
      <w:r w:rsidR="00D13211" w:rsidRPr="00641987">
        <w:rPr>
          <w:b/>
          <w:bCs/>
          <w:sz w:val="24"/>
          <w:szCs w:val="24"/>
        </w:rPr>
        <w:t>Post Christendom)</w:t>
      </w:r>
    </w:p>
    <w:p w14:paraId="6BF16F52" w14:textId="77777777" w:rsidR="00687C6B" w:rsidRPr="00641987" w:rsidRDefault="00687C6B" w:rsidP="00687C6B">
      <w:pPr>
        <w:rPr>
          <w:i/>
          <w:iCs/>
          <w:sz w:val="24"/>
          <w:szCs w:val="24"/>
          <w:lang w:val="en-US"/>
        </w:rPr>
      </w:pPr>
      <w:r w:rsidRPr="00641987">
        <w:rPr>
          <w:i/>
          <w:iCs/>
          <w:sz w:val="24"/>
          <w:szCs w:val="24"/>
          <w:lang w:val="en-US"/>
        </w:rPr>
        <w:t>Chapter 10: Post-Christendom: Resources</w:t>
      </w:r>
    </w:p>
    <w:p w14:paraId="418759F2" w14:textId="794F12E3" w:rsidR="00687C6B" w:rsidRPr="00641987" w:rsidRDefault="00F726F4" w:rsidP="00687C6B">
      <w:pPr>
        <w:rPr>
          <w:sz w:val="24"/>
          <w:szCs w:val="24"/>
          <w:lang w:val="en-US"/>
        </w:rPr>
      </w:pPr>
      <w:r w:rsidRPr="00641987">
        <w:rPr>
          <w:sz w:val="24"/>
          <w:szCs w:val="24"/>
          <w:lang w:val="en-US"/>
        </w:rPr>
        <w:t>[..]</w:t>
      </w:r>
    </w:p>
    <w:p w14:paraId="0092735B" w14:textId="5E48BD9F" w:rsidR="00687C6B" w:rsidRPr="00F66543" w:rsidRDefault="00687C6B" w:rsidP="00F66543">
      <w:pPr>
        <w:pStyle w:val="Lijstalinea"/>
        <w:numPr>
          <w:ilvl w:val="0"/>
          <w:numId w:val="10"/>
        </w:numPr>
        <w:rPr>
          <w:sz w:val="24"/>
          <w:szCs w:val="24"/>
          <w:lang w:val="en-US"/>
        </w:rPr>
      </w:pPr>
      <w:r w:rsidRPr="00F66543">
        <w:rPr>
          <w:sz w:val="24"/>
          <w:szCs w:val="24"/>
          <w:lang w:val="en-US"/>
        </w:rPr>
        <w:t>We will need to think carefully about how we interpret the Bible, recovering</w:t>
      </w:r>
    </w:p>
    <w:p w14:paraId="0D6026C1" w14:textId="77777777" w:rsidR="00687C6B" w:rsidRPr="00F66543" w:rsidRDefault="00687C6B" w:rsidP="00597F92">
      <w:pPr>
        <w:pStyle w:val="Lijstalinea"/>
        <w:rPr>
          <w:sz w:val="24"/>
          <w:szCs w:val="24"/>
          <w:lang w:val="en-US"/>
        </w:rPr>
      </w:pPr>
      <w:proofErr w:type="spellStart"/>
      <w:r w:rsidRPr="00F66543">
        <w:rPr>
          <w:sz w:val="24"/>
          <w:szCs w:val="24"/>
          <w:lang w:val="en-US"/>
        </w:rPr>
        <w:t>marginalised</w:t>
      </w:r>
      <w:proofErr w:type="spellEnd"/>
      <w:r w:rsidRPr="00F66543">
        <w:rPr>
          <w:sz w:val="24"/>
          <w:szCs w:val="24"/>
          <w:lang w:val="en-US"/>
        </w:rPr>
        <w:t xml:space="preserve"> texts and questioning received interpretations, rejoicing in the</w:t>
      </w:r>
    </w:p>
    <w:p w14:paraId="3CBB7289" w14:textId="77777777" w:rsidR="00687C6B" w:rsidRPr="00F66543" w:rsidRDefault="00687C6B" w:rsidP="00597F92">
      <w:pPr>
        <w:pStyle w:val="Lijstalinea"/>
        <w:rPr>
          <w:sz w:val="24"/>
          <w:szCs w:val="24"/>
          <w:lang w:val="en-US"/>
        </w:rPr>
      </w:pPr>
      <w:r w:rsidRPr="00F66543">
        <w:rPr>
          <w:sz w:val="24"/>
          <w:szCs w:val="24"/>
          <w:lang w:val="en-US"/>
        </w:rPr>
        <w:t>new angle of vision available to a marginal community.</w:t>
      </w:r>
    </w:p>
    <w:p w14:paraId="7E25CE7D" w14:textId="6C5FB270" w:rsidR="00687C6B" w:rsidRPr="00F66543" w:rsidRDefault="00687C6B" w:rsidP="00F66543">
      <w:pPr>
        <w:pStyle w:val="Lijstalinea"/>
        <w:numPr>
          <w:ilvl w:val="0"/>
          <w:numId w:val="10"/>
        </w:numPr>
        <w:rPr>
          <w:sz w:val="24"/>
          <w:szCs w:val="24"/>
          <w:lang w:val="en-US"/>
        </w:rPr>
      </w:pPr>
      <w:r w:rsidRPr="00F66543">
        <w:rPr>
          <w:sz w:val="24"/>
          <w:szCs w:val="24"/>
          <w:lang w:val="en-US"/>
        </w:rPr>
        <w:t>We may need to reconsider important theological commitments and ethical</w:t>
      </w:r>
    </w:p>
    <w:p w14:paraId="0B6F9C55" w14:textId="77777777" w:rsidR="00687C6B" w:rsidRPr="00F66543" w:rsidRDefault="00687C6B" w:rsidP="00597F92">
      <w:pPr>
        <w:pStyle w:val="Lijstalinea"/>
        <w:rPr>
          <w:sz w:val="24"/>
          <w:szCs w:val="24"/>
          <w:lang w:val="en-US"/>
        </w:rPr>
      </w:pPr>
      <w:r w:rsidRPr="00F66543">
        <w:rPr>
          <w:sz w:val="24"/>
          <w:szCs w:val="24"/>
          <w:lang w:val="en-US"/>
        </w:rPr>
        <w:t>stances, suspicious of the influence of Christendom on them.</w:t>
      </w:r>
    </w:p>
    <w:p w14:paraId="53CD135D" w14:textId="20FDE6D0" w:rsidR="00687C6B" w:rsidRPr="00F66543" w:rsidRDefault="00687C6B" w:rsidP="00F66543">
      <w:pPr>
        <w:pStyle w:val="Lijstalinea"/>
        <w:numPr>
          <w:ilvl w:val="0"/>
          <w:numId w:val="10"/>
        </w:numPr>
        <w:rPr>
          <w:b/>
          <w:bCs/>
          <w:sz w:val="24"/>
          <w:szCs w:val="24"/>
          <w:lang w:val="en-US"/>
        </w:rPr>
      </w:pPr>
      <w:r w:rsidRPr="00F66543">
        <w:rPr>
          <w:b/>
          <w:bCs/>
          <w:sz w:val="24"/>
          <w:szCs w:val="24"/>
          <w:lang w:val="en-US"/>
        </w:rPr>
        <w:t>Some images may help us come to terms with our current situation, including</w:t>
      </w:r>
    </w:p>
    <w:p w14:paraId="7D6CB03F" w14:textId="77777777" w:rsidR="00687C6B" w:rsidRPr="00F66543" w:rsidRDefault="00687C6B" w:rsidP="00597F92">
      <w:pPr>
        <w:pStyle w:val="Lijstalinea"/>
        <w:rPr>
          <w:b/>
          <w:bCs/>
          <w:sz w:val="24"/>
          <w:szCs w:val="24"/>
          <w:lang w:val="en-US"/>
        </w:rPr>
      </w:pPr>
      <w:r w:rsidRPr="00F66543">
        <w:rPr>
          <w:b/>
          <w:bCs/>
          <w:sz w:val="24"/>
          <w:szCs w:val="24"/>
          <w:lang w:val="en-US"/>
        </w:rPr>
        <w:t>marginality, liminality, exile, pilgrimage and church on the edge.</w:t>
      </w:r>
    </w:p>
    <w:p w14:paraId="4E91491F" w14:textId="74BCE2C6" w:rsidR="00687C6B" w:rsidRPr="00641987" w:rsidRDefault="00687C6B" w:rsidP="00687C6B">
      <w:pPr>
        <w:rPr>
          <w:sz w:val="24"/>
          <w:szCs w:val="24"/>
          <w:lang w:val="en-US"/>
        </w:rPr>
      </w:pPr>
    </w:p>
    <w:p w14:paraId="0D54BC3F" w14:textId="26B21F94" w:rsidR="007805B5" w:rsidRPr="00641987" w:rsidRDefault="007805B5" w:rsidP="00687C6B">
      <w:pPr>
        <w:rPr>
          <w:sz w:val="24"/>
          <w:szCs w:val="24"/>
        </w:rPr>
      </w:pPr>
      <w:r w:rsidRPr="00641987">
        <w:rPr>
          <w:sz w:val="24"/>
          <w:szCs w:val="24"/>
        </w:rPr>
        <w:t>Vergelijk het termenlijstje van hiervoor!</w:t>
      </w:r>
    </w:p>
    <w:p w14:paraId="04BD7DE0" w14:textId="77777777" w:rsidR="007805B5" w:rsidRPr="00641987" w:rsidRDefault="007805B5" w:rsidP="00687C6B">
      <w:pPr>
        <w:rPr>
          <w:sz w:val="24"/>
          <w:szCs w:val="24"/>
        </w:rPr>
      </w:pPr>
    </w:p>
    <w:p w14:paraId="36AEFD95" w14:textId="078EB811" w:rsidR="00687C6B" w:rsidRPr="0033744A" w:rsidRDefault="00687C6B" w:rsidP="0033744A">
      <w:pPr>
        <w:pStyle w:val="Lijstalinea"/>
        <w:numPr>
          <w:ilvl w:val="0"/>
          <w:numId w:val="10"/>
        </w:numPr>
        <w:rPr>
          <w:b/>
          <w:bCs/>
          <w:sz w:val="24"/>
          <w:szCs w:val="24"/>
          <w:lang w:val="en-US"/>
        </w:rPr>
      </w:pPr>
      <w:r w:rsidRPr="0033744A">
        <w:rPr>
          <w:sz w:val="24"/>
          <w:szCs w:val="24"/>
          <w:lang w:val="en-US"/>
        </w:rPr>
        <w:t>Most fundamentally,</w:t>
      </w:r>
      <w:r w:rsidRPr="0033744A">
        <w:rPr>
          <w:b/>
          <w:bCs/>
          <w:sz w:val="24"/>
          <w:szCs w:val="24"/>
          <w:lang w:val="en-US"/>
        </w:rPr>
        <w:t xml:space="preserve"> post-Christendom offers us an opportunity to recover the</w:t>
      </w:r>
    </w:p>
    <w:p w14:paraId="7243165E" w14:textId="77777777" w:rsidR="00687C6B" w:rsidRPr="00641987" w:rsidRDefault="00687C6B" w:rsidP="00687C6B">
      <w:pPr>
        <w:rPr>
          <w:b/>
          <w:bCs/>
          <w:sz w:val="24"/>
          <w:szCs w:val="24"/>
          <w:lang w:val="en-US"/>
        </w:rPr>
      </w:pPr>
      <w:r w:rsidRPr="00641987">
        <w:rPr>
          <w:b/>
          <w:bCs/>
          <w:sz w:val="24"/>
          <w:szCs w:val="24"/>
          <w:lang w:val="en-US"/>
        </w:rPr>
        <w:t xml:space="preserve">radical Jesus whom Christendom </w:t>
      </w:r>
      <w:proofErr w:type="spellStart"/>
      <w:r w:rsidRPr="00641987">
        <w:rPr>
          <w:b/>
          <w:bCs/>
          <w:sz w:val="24"/>
          <w:szCs w:val="24"/>
          <w:lang w:val="en-US"/>
        </w:rPr>
        <w:t>marginalised</w:t>
      </w:r>
      <w:proofErr w:type="spellEnd"/>
      <w:r w:rsidRPr="00641987">
        <w:rPr>
          <w:b/>
          <w:bCs/>
          <w:sz w:val="24"/>
          <w:szCs w:val="24"/>
          <w:lang w:val="en-US"/>
        </w:rPr>
        <w:t xml:space="preserve"> and follow him courageously</w:t>
      </w:r>
    </w:p>
    <w:p w14:paraId="125D8B8D" w14:textId="12BDFACE" w:rsidR="00687C6B" w:rsidRPr="00641987" w:rsidRDefault="00687C6B" w:rsidP="00687C6B">
      <w:pPr>
        <w:rPr>
          <w:b/>
          <w:bCs/>
          <w:sz w:val="24"/>
          <w:szCs w:val="24"/>
          <w:lang w:val="en-US"/>
        </w:rPr>
      </w:pPr>
      <w:r w:rsidRPr="00641987">
        <w:rPr>
          <w:b/>
          <w:bCs/>
          <w:sz w:val="24"/>
          <w:szCs w:val="24"/>
          <w:lang w:val="en-US"/>
        </w:rPr>
        <w:t>onto the margins of this strange new world.</w:t>
      </w:r>
    </w:p>
    <w:p w14:paraId="2F33C696" w14:textId="49F9DE8A" w:rsidR="00687C6B" w:rsidRPr="00641987" w:rsidRDefault="00687C6B" w:rsidP="00354D29">
      <w:pPr>
        <w:rPr>
          <w:sz w:val="24"/>
          <w:szCs w:val="24"/>
          <w:lang w:val="en-US"/>
        </w:rPr>
      </w:pPr>
    </w:p>
    <w:p w14:paraId="11DB305F" w14:textId="78E90628" w:rsidR="00F726F4" w:rsidRDefault="0033744A" w:rsidP="00354D29">
      <w:pPr>
        <w:rPr>
          <w:sz w:val="24"/>
          <w:szCs w:val="24"/>
        </w:rPr>
      </w:pPr>
      <w:r w:rsidRPr="0033744A">
        <w:rPr>
          <w:sz w:val="24"/>
          <w:szCs w:val="24"/>
        </w:rPr>
        <w:t>Wat ons duidelijk maakt da</w:t>
      </w:r>
      <w:r>
        <w:rPr>
          <w:sz w:val="24"/>
          <w:szCs w:val="24"/>
        </w:rPr>
        <w:t xml:space="preserve">t </w:t>
      </w:r>
      <w:r w:rsidR="00A0229C">
        <w:rPr>
          <w:sz w:val="24"/>
          <w:szCs w:val="24"/>
        </w:rPr>
        <w:t>margin</w:t>
      </w:r>
      <w:r w:rsidR="006B4D90">
        <w:rPr>
          <w:sz w:val="24"/>
          <w:szCs w:val="24"/>
        </w:rPr>
        <w:t xml:space="preserve">aliteit </w:t>
      </w:r>
      <w:r w:rsidR="008E54F4">
        <w:rPr>
          <w:sz w:val="24"/>
          <w:szCs w:val="24"/>
        </w:rPr>
        <w:t>ons welbeschouwd terugvoert naar de kern</w:t>
      </w:r>
      <w:r w:rsidR="00764EF8">
        <w:rPr>
          <w:sz w:val="24"/>
          <w:szCs w:val="24"/>
        </w:rPr>
        <w:t xml:space="preserve">, naar waar het met deze beweging </w:t>
      </w:r>
      <w:r w:rsidR="001035E2">
        <w:rPr>
          <w:sz w:val="24"/>
          <w:szCs w:val="24"/>
        </w:rPr>
        <w:t xml:space="preserve">eigenlijk allemaal om </w:t>
      </w:r>
      <w:r w:rsidR="00410259">
        <w:rPr>
          <w:sz w:val="24"/>
          <w:szCs w:val="24"/>
        </w:rPr>
        <w:t xml:space="preserve">en mee </w:t>
      </w:r>
      <w:r w:rsidR="001035E2">
        <w:rPr>
          <w:sz w:val="24"/>
          <w:szCs w:val="24"/>
        </w:rPr>
        <w:t xml:space="preserve">begonnen </w:t>
      </w:r>
      <w:r w:rsidR="00410259">
        <w:rPr>
          <w:sz w:val="24"/>
          <w:szCs w:val="24"/>
        </w:rPr>
        <w:t xml:space="preserve">is. </w:t>
      </w:r>
    </w:p>
    <w:p w14:paraId="1E9E185B" w14:textId="681E1D49" w:rsidR="00410259" w:rsidRPr="0033744A" w:rsidRDefault="0053532A" w:rsidP="00354D29">
      <w:pPr>
        <w:rPr>
          <w:sz w:val="24"/>
          <w:szCs w:val="24"/>
        </w:rPr>
      </w:pPr>
      <w:r>
        <w:rPr>
          <w:sz w:val="24"/>
          <w:szCs w:val="24"/>
        </w:rPr>
        <w:t xml:space="preserve">Het centraal stellen van Christus’ marginaliteit (en </w:t>
      </w:r>
      <w:proofErr w:type="spellStart"/>
      <w:r>
        <w:rPr>
          <w:sz w:val="24"/>
          <w:szCs w:val="24"/>
        </w:rPr>
        <w:t>liminaliteit</w:t>
      </w:r>
      <w:proofErr w:type="spellEnd"/>
      <w:r>
        <w:rPr>
          <w:sz w:val="24"/>
          <w:szCs w:val="24"/>
        </w:rPr>
        <w:t>!) is ee</w:t>
      </w:r>
      <w:r w:rsidR="00410259">
        <w:rPr>
          <w:sz w:val="24"/>
          <w:szCs w:val="24"/>
        </w:rPr>
        <w:t>n bijbels</w:t>
      </w:r>
      <w:r w:rsidR="004B040F">
        <w:rPr>
          <w:sz w:val="24"/>
          <w:szCs w:val="24"/>
        </w:rPr>
        <w:t>-theologisch</w:t>
      </w:r>
      <w:r w:rsidR="00410259">
        <w:rPr>
          <w:sz w:val="24"/>
          <w:szCs w:val="24"/>
        </w:rPr>
        <w:t xml:space="preserve"> gezien </w:t>
      </w:r>
      <w:r w:rsidR="00C40A31">
        <w:rPr>
          <w:sz w:val="24"/>
          <w:szCs w:val="24"/>
        </w:rPr>
        <w:t>uiterst aannemelijk stand</w:t>
      </w:r>
      <w:r w:rsidR="004B040F">
        <w:rPr>
          <w:sz w:val="24"/>
          <w:szCs w:val="24"/>
        </w:rPr>
        <w:t>punt.</w:t>
      </w:r>
    </w:p>
    <w:p w14:paraId="0FCF852A" w14:textId="77777777" w:rsidR="0033744A" w:rsidRPr="0033744A" w:rsidRDefault="0033744A" w:rsidP="00354D29">
      <w:pPr>
        <w:rPr>
          <w:sz w:val="24"/>
          <w:szCs w:val="24"/>
        </w:rPr>
      </w:pPr>
    </w:p>
    <w:p w14:paraId="1E70B6E2" w14:textId="4C1C073A" w:rsidR="00F757DE" w:rsidRDefault="00F726F4">
      <w:pPr>
        <w:rPr>
          <w:i/>
          <w:iCs/>
          <w:sz w:val="24"/>
          <w:szCs w:val="24"/>
        </w:rPr>
      </w:pPr>
      <w:r w:rsidRPr="00641987">
        <w:rPr>
          <w:i/>
          <w:iCs/>
          <w:sz w:val="24"/>
          <w:szCs w:val="24"/>
        </w:rPr>
        <w:t>(</w:t>
      </w:r>
      <w:r w:rsidR="0094527F" w:rsidRPr="00641987">
        <w:rPr>
          <w:i/>
          <w:iCs/>
          <w:sz w:val="24"/>
          <w:szCs w:val="24"/>
        </w:rPr>
        <w:t>Cf. i</w:t>
      </w:r>
      <w:r w:rsidRPr="00641987">
        <w:rPr>
          <w:i/>
          <w:iCs/>
          <w:sz w:val="24"/>
          <w:szCs w:val="24"/>
        </w:rPr>
        <w:t xml:space="preserve">n diezelfde </w:t>
      </w:r>
      <w:proofErr w:type="spellStart"/>
      <w:r w:rsidRPr="00641987">
        <w:rPr>
          <w:i/>
          <w:iCs/>
          <w:sz w:val="24"/>
          <w:szCs w:val="24"/>
        </w:rPr>
        <w:t>Study</w:t>
      </w:r>
      <w:proofErr w:type="spellEnd"/>
      <w:r w:rsidRPr="00641987">
        <w:rPr>
          <w:i/>
          <w:iCs/>
          <w:sz w:val="24"/>
          <w:szCs w:val="24"/>
        </w:rPr>
        <w:t xml:space="preserve"> Guide ook een dergelijke samenvatting bij </w:t>
      </w:r>
      <w:proofErr w:type="spellStart"/>
      <w:r w:rsidRPr="00641987">
        <w:rPr>
          <w:i/>
          <w:iCs/>
          <w:sz w:val="24"/>
          <w:szCs w:val="24"/>
        </w:rPr>
        <w:t>Church</w:t>
      </w:r>
      <w:proofErr w:type="spellEnd"/>
      <w:r w:rsidRPr="00641987">
        <w:rPr>
          <w:i/>
          <w:iCs/>
          <w:sz w:val="24"/>
          <w:szCs w:val="24"/>
        </w:rPr>
        <w:t xml:space="preserve"> </w:t>
      </w:r>
      <w:proofErr w:type="spellStart"/>
      <w:r w:rsidRPr="00641987">
        <w:rPr>
          <w:i/>
          <w:iCs/>
          <w:sz w:val="24"/>
          <w:szCs w:val="24"/>
        </w:rPr>
        <w:t>after</w:t>
      </w:r>
      <w:proofErr w:type="spellEnd"/>
      <w:r w:rsidRPr="00641987">
        <w:rPr>
          <w:i/>
          <w:iCs/>
          <w:sz w:val="24"/>
          <w:szCs w:val="24"/>
        </w:rPr>
        <w:t xml:space="preserve"> Christendom!!)</w:t>
      </w:r>
    </w:p>
    <w:p w14:paraId="6A4E1083" w14:textId="4FDC66A1" w:rsidR="00005C39" w:rsidRDefault="00005C39">
      <w:pPr>
        <w:rPr>
          <w:i/>
          <w:iCs/>
          <w:sz w:val="24"/>
          <w:szCs w:val="24"/>
        </w:rPr>
      </w:pPr>
    </w:p>
    <w:p w14:paraId="2863D53E" w14:textId="3A11AF28" w:rsidR="00F726F4" w:rsidRPr="00641987" w:rsidRDefault="00184694" w:rsidP="00354D29">
      <w:pPr>
        <w:rPr>
          <w:sz w:val="24"/>
          <w:szCs w:val="24"/>
        </w:rPr>
      </w:pPr>
      <w:r w:rsidRPr="00641987">
        <w:rPr>
          <w:sz w:val="24"/>
          <w:szCs w:val="24"/>
        </w:rPr>
        <w:t xml:space="preserve">Kort gezegd, de kerk krijgt een kans opnieuw </w:t>
      </w:r>
      <w:r w:rsidR="005701CC" w:rsidRPr="00641987">
        <w:rPr>
          <w:sz w:val="24"/>
          <w:szCs w:val="24"/>
        </w:rPr>
        <w:t>een ‘beweging’ te worden.</w:t>
      </w:r>
    </w:p>
    <w:p w14:paraId="5810F382" w14:textId="77777777" w:rsidR="00D855E5" w:rsidRPr="00641987" w:rsidRDefault="00D855E5" w:rsidP="00354D29">
      <w:pPr>
        <w:rPr>
          <w:b/>
          <w:bCs/>
          <w:sz w:val="24"/>
          <w:szCs w:val="24"/>
        </w:rPr>
      </w:pPr>
    </w:p>
    <w:p w14:paraId="09CBA36F" w14:textId="6394412E" w:rsidR="00D855E5" w:rsidRPr="00641987" w:rsidRDefault="00D855E5" w:rsidP="00D855E5">
      <w:pPr>
        <w:numPr>
          <w:ilvl w:val="0"/>
          <w:numId w:val="6"/>
        </w:numPr>
        <w:rPr>
          <w:sz w:val="24"/>
          <w:szCs w:val="24"/>
        </w:rPr>
      </w:pPr>
      <w:r w:rsidRPr="00641987">
        <w:rPr>
          <w:sz w:val="24"/>
          <w:szCs w:val="24"/>
        </w:rPr>
        <w:t xml:space="preserve">de kerk niet als instituut en doel op zichzelf, maar als beweging </w:t>
      </w:r>
      <w:r w:rsidR="00C10644" w:rsidRPr="00641987">
        <w:rPr>
          <w:sz w:val="24"/>
          <w:szCs w:val="24"/>
        </w:rPr>
        <w:t>‘</w:t>
      </w:r>
      <w:r w:rsidRPr="00641987">
        <w:rPr>
          <w:sz w:val="24"/>
          <w:szCs w:val="24"/>
        </w:rPr>
        <w:t>in dienst van</w:t>
      </w:r>
      <w:r w:rsidR="00C10644" w:rsidRPr="00641987">
        <w:rPr>
          <w:sz w:val="24"/>
          <w:szCs w:val="24"/>
        </w:rPr>
        <w:t>’</w:t>
      </w:r>
      <w:r w:rsidRPr="00641987">
        <w:rPr>
          <w:sz w:val="24"/>
          <w:szCs w:val="24"/>
        </w:rPr>
        <w:t xml:space="preserve">. De kerk mag zich uitgenodigd voelen mee te doen aan Gods missie (“God is </w:t>
      </w:r>
      <w:proofErr w:type="spellStart"/>
      <w:r w:rsidRPr="00641987">
        <w:rPr>
          <w:sz w:val="24"/>
          <w:szCs w:val="24"/>
        </w:rPr>
        <w:t>reaching</w:t>
      </w:r>
      <w:proofErr w:type="spellEnd"/>
      <w:r w:rsidRPr="00641987">
        <w:rPr>
          <w:sz w:val="24"/>
          <w:szCs w:val="24"/>
        </w:rPr>
        <w:t xml:space="preserve"> out in love </w:t>
      </w:r>
      <w:proofErr w:type="spellStart"/>
      <w:r w:rsidRPr="00641987">
        <w:rPr>
          <w:sz w:val="24"/>
          <w:szCs w:val="24"/>
        </w:rPr>
        <w:t>to</w:t>
      </w:r>
      <w:proofErr w:type="spellEnd"/>
      <w:r w:rsidRPr="00641987">
        <w:rPr>
          <w:sz w:val="24"/>
          <w:szCs w:val="24"/>
        </w:rPr>
        <w:t xml:space="preserve"> </w:t>
      </w:r>
      <w:proofErr w:type="spellStart"/>
      <w:r w:rsidRPr="00641987">
        <w:rPr>
          <w:sz w:val="24"/>
          <w:szCs w:val="24"/>
        </w:rPr>
        <w:t>the</w:t>
      </w:r>
      <w:proofErr w:type="spellEnd"/>
      <w:r w:rsidRPr="00641987">
        <w:rPr>
          <w:sz w:val="24"/>
          <w:szCs w:val="24"/>
        </w:rPr>
        <w:t xml:space="preserve"> </w:t>
      </w:r>
      <w:proofErr w:type="spellStart"/>
      <w:r w:rsidRPr="00641987">
        <w:rPr>
          <w:sz w:val="24"/>
          <w:szCs w:val="24"/>
        </w:rPr>
        <w:t>world</w:t>
      </w:r>
      <w:proofErr w:type="spellEnd"/>
      <w:r w:rsidRPr="00641987">
        <w:rPr>
          <w:sz w:val="24"/>
          <w:szCs w:val="24"/>
        </w:rPr>
        <w:t xml:space="preserve"> He has made”).</w:t>
      </w:r>
    </w:p>
    <w:p w14:paraId="49957A58" w14:textId="06836CBF" w:rsidR="00015D48" w:rsidRPr="00641987" w:rsidRDefault="00015D48" w:rsidP="00015D48">
      <w:pPr>
        <w:rPr>
          <w:sz w:val="24"/>
          <w:szCs w:val="24"/>
        </w:rPr>
      </w:pPr>
    </w:p>
    <w:p w14:paraId="4C2C6E09" w14:textId="795B54A0" w:rsidR="0081456E" w:rsidRDefault="001B5A98" w:rsidP="00015D48">
      <w:pPr>
        <w:rPr>
          <w:sz w:val="24"/>
          <w:szCs w:val="24"/>
        </w:rPr>
      </w:pPr>
      <w:r>
        <w:rPr>
          <w:sz w:val="24"/>
          <w:szCs w:val="24"/>
        </w:rPr>
        <w:t xml:space="preserve">Ik vind Murray interessant omdat hij de neergang van de kerk, het verdwijnen van de kerk uit het midden </w:t>
      </w:r>
      <w:r w:rsidR="00962AD3">
        <w:rPr>
          <w:sz w:val="24"/>
          <w:szCs w:val="24"/>
        </w:rPr>
        <w:t xml:space="preserve">van de samenleving niet </w:t>
      </w:r>
      <w:r w:rsidR="00154048">
        <w:rPr>
          <w:sz w:val="24"/>
          <w:szCs w:val="24"/>
        </w:rPr>
        <w:t xml:space="preserve">alleen accepteert maar juist toejuicht, het als een geweldige kans op </w:t>
      </w:r>
      <w:proofErr w:type="spellStart"/>
      <w:r w:rsidR="00154048">
        <w:rPr>
          <w:sz w:val="24"/>
          <w:szCs w:val="24"/>
        </w:rPr>
        <w:t>dynamisering</w:t>
      </w:r>
      <w:proofErr w:type="spellEnd"/>
      <w:r w:rsidR="00154048">
        <w:rPr>
          <w:sz w:val="24"/>
          <w:szCs w:val="24"/>
        </w:rPr>
        <w:t xml:space="preserve"> beschouwt.</w:t>
      </w:r>
    </w:p>
    <w:p w14:paraId="1BE8E9AD" w14:textId="77777777" w:rsidR="001B5A98" w:rsidRDefault="001B5A98" w:rsidP="00015D48">
      <w:pPr>
        <w:rPr>
          <w:sz w:val="24"/>
          <w:szCs w:val="24"/>
        </w:rPr>
      </w:pPr>
    </w:p>
    <w:p w14:paraId="7AEF88A4" w14:textId="35F80E00" w:rsidR="00015D48" w:rsidRPr="00641987" w:rsidRDefault="00015D48" w:rsidP="00015D48">
      <w:pPr>
        <w:rPr>
          <w:sz w:val="24"/>
          <w:szCs w:val="24"/>
        </w:rPr>
      </w:pPr>
      <w:r w:rsidRPr="00641987">
        <w:rPr>
          <w:sz w:val="24"/>
          <w:szCs w:val="24"/>
        </w:rPr>
        <w:t>Wat</w:t>
      </w:r>
      <w:r w:rsidR="001B5A98">
        <w:rPr>
          <w:sz w:val="24"/>
          <w:szCs w:val="24"/>
        </w:rPr>
        <w:t xml:space="preserve"> ‘een beweging worden’</w:t>
      </w:r>
      <w:r w:rsidRPr="00641987">
        <w:rPr>
          <w:sz w:val="24"/>
          <w:szCs w:val="24"/>
        </w:rPr>
        <w:t xml:space="preserve"> praktisch betekent</w:t>
      </w:r>
      <w:r w:rsidR="00B547C5">
        <w:rPr>
          <w:sz w:val="24"/>
          <w:szCs w:val="24"/>
        </w:rPr>
        <w:t xml:space="preserve"> (in 2 sporen)</w:t>
      </w:r>
      <w:r w:rsidRPr="00641987">
        <w:rPr>
          <w:sz w:val="24"/>
          <w:szCs w:val="24"/>
        </w:rPr>
        <w:t xml:space="preserve">: </w:t>
      </w:r>
    </w:p>
    <w:p w14:paraId="1F0F52E9" w14:textId="77777777" w:rsidR="00015D48" w:rsidRPr="00641987" w:rsidRDefault="00015D48" w:rsidP="00015D48">
      <w:pPr>
        <w:rPr>
          <w:sz w:val="24"/>
          <w:szCs w:val="24"/>
        </w:rPr>
      </w:pPr>
    </w:p>
    <w:p w14:paraId="736B6BD4" w14:textId="77777777" w:rsidR="009D2B79" w:rsidRDefault="00D855E5" w:rsidP="009D2B79">
      <w:pPr>
        <w:numPr>
          <w:ilvl w:val="0"/>
          <w:numId w:val="6"/>
        </w:numPr>
        <w:rPr>
          <w:sz w:val="24"/>
          <w:szCs w:val="24"/>
        </w:rPr>
      </w:pPr>
      <w:r w:rsidRPr="00641987">
        <w:rPr>
          <w:sz w:val="24"/>
          <w:szCs w:val="24"/>
        </w:rPr>
        <w:t xml:space="preserve">Geloofsgemeenschappen zitten vaak vast aan allerlei interne structuren en oude gewoontes. </w:t>
      </w:r>
    </w:p>
    <w:p w14:paraId="64499138" w14:textId="6EE21C7A" w:rsidR="00D855E5" w:rsidRPr="009D2B79" w:rsidRDefault="00D855E5" w:rsidP="009D2B79">
      <w:pPr>
        <w:numPr>
          <w:ilvl w:val="1"/>
          <w:numId w:val="6"/>
        </w:numPr>
        <w:rPr>
          <w:sz w:val="24"/>
          <w:szCs w:val="24"/>
        </w:rPr>
      </w:pPr>
      <w:r w:rsidRPr="009D2B79">
        <w:rPr>
          <w:sz w:val="24"/>
          <w:szCs w:val="24"/>
        </w:rPr>
        <w:t xml:space="preserve">Naar buiten gaan en op andere plaatsen </w:t>
      </w:r>
      <w:r w:rsidRPr="00416FE2">
        <w:rPr>
          <w:b/>
          <w:bCs/>
          <w:sz w:val="24"/>
          <w:szCs w:val="24"/>
        </w:rPr>
        <w:t>nieuwe vormen</w:t>
      </w:r>
      <w:r w:rsidRPr="009D2B79">
        <w:rPr>
          <w:sz w:val="24"/>
          <w:szCs w:val="24"/>
        </w:rPr>
        <w:t xml:space="preserve"> uitproberen is een wezenlijk onderdeel van de postchristelijke beweging. Van kerkplanting tot het stimuleren van kleinschaliger lokale init</w:t>
      </w:r>
      <w:r w:rsidR="001857EA" w:rsidRPr="009D2B79">
        <w:rPr>
          <w:sz w:val="24"/>
          <w:szCs w:val="24"/>
        </w:rPr>
        <w:t>i</w:t>
      </w:r>
      <w:r w:rsidRPr="009D2B79">
        <w:rPr>
          <w:sz w:val="24"/>
          <w:szCs w:val="24"/>
        </w:rPr>
        <w:t>atieven.</w:t>
      </w:r>
    </w:p>
    <w:p w14:paraId="2460189E" w14:textId="77777777" w:rsidR="00CB774C" w:rsidRDefault="00D855E5" w:rsidP="00D855E5">
      <w:pPr>
        <w:numPr>
          <w:ilvl w:val="0"/>
          <w:numId w:val="6"/>
        </w:numPr>
        <w:rPr>
          <w:sz w:val="24"/>
          <w:szCs w:val="24"/>
        </w:rPr>
      </w:pPr>
      <w:r w:rsidRPr="00641987">
        <w:rPr>
          <w:sz w:val="24"/>
          <w:szCs w:val="24"/>
        </w:rPr>
        <w:t xml:space="preserve">Ook kan een geloofsgemeenschap in </w:t>
      </w:r>
      <w:r w:rsidRPr="00416FE2">
        <w:rPr>
          <w:b/>
          <w:bCs/>
          <w:sz w:val="24"/>
          <w:szCs w:val="24"/>
        </w:rPr>
        <w:t>zijn eigen midden</w:t>
      </w:r>
      <w:r w:rsidRPr="00641987">
        <w:rPr>
          <w:sz w:val="24"/>
          <w:szCs w:val="24"/>
        </w:rPr>
        <w:t xml:space="preserve"> de ruimte geven om vanuit dat midden iets nieuw te laten ontstaan. </w:t>
      </w:r>
    </w:p>
    <w:p w14:paraId="4ACC8D23" w14:textId="77777777" w:rsidR="00CB774C" w:rsidRDefault="00D855E5" w:rsidP="00CB774C">
      <w:pPr>
        <w:numPr>
          <w:ilvl w:val="1"/>
          <w:numId w:val="6"/>
        </w:numPr>
        <w:rPr>
          <w:sz w:val="24"/>
          <w:szCs w:val="24"/>
        </w:rPr>
      </w:pPr>
      <w:r w:rsidRPr="00641987">
        <w:rPr>
          <w:sz w:val="24"/>
          <w:szCs w:val="24"/>
        </w:rPr>
        <w:t xml:space="preserve">Het is dan wel noodzakelijk dat er een </w:t>
      </w:r>
      <w:r w:rsidRPr="00416FE2">
        <w:rPr>
          <w:sz w:val="24"/>
          <w:szCs w:val="24"/>
        </w:rPr>
        <w:t xml:space="preserve">verschuiving </w:t>
      </w:r>
      <w:r w:rsidRPr="00641987">
        <w:rPr>
          <w:sz w:val="24"/>
          <w:szCs w:val="24"/>
        </w:rPr>
        <w:t xml:space="preserve">plaatsvindt. Nu worden vaak vrijwel alle beschikbare handen ingeschakeld voor het “runnen van het bedrijf” (de gemeente). </w:t>
      </w:r>
    </w:p>
    <w:p w14:paraId="7554FE83" w14:textId="159D337A" w:rsidR="00D855E5" w:rsidRPr="00641987" w:rsidRDefault="00D855E5" w:rsidP="00CB774C">
      <w:pPr>
        <w:numPr>
          <w:ilvl w:val="1"/>
          <w:numId w:val="6"/>
        </w:numPr>
        <w:rPr>
          <w:sz w:val="24"/>
          <w:szCs w:val="24"/>
        </w:rPr>
      </w:pPr>
      <w:r w:rsidRPr="00641987">
        <w:rPr>
          <w:sz w:val="24"/>
          <w:szCs w:val="24"/>
        </w:rPr>
        <w:t xml:space="preserve">Je zou er dan voor moeten kiezen daar minder energie in te steken (een simpeler vorm, minder commissies </w:t>
      </w:r>
      <w:proofErr w:type="spellStart"/>
      <w:r w:rsidRPr="00641987">
        <w:rPr>
          <w:sz w:val="24"/>
          <w:szCs w:val="24"/>
        </w:rPr>
        <w:t>enz</w:t>
      </w:r>
      <w:proofErr w:type="spellEnd"/>
      <w:r w:rsidRPr="00641987">
        <w:rPr>
          <w:sz w:val="24"/>
          <w:szCs w:val="24"/>
        </w:rPr>
        <w:t>) en mensen vrij te stellen voor missionaire, naar buiten gerichte activiteiten.</w:t>
      </w:r>
    </w:p>
    <w:p w14:paraId="58B4DA61" w14:textId="77777777" w:rsidR="00D855E5" w:rsidRPr="009F2ECC" w:rsidRDefault="00D855E5" w:rsidP="00D855E5">
      <w:pPr>
        <w:jc w:val="both"/>
        <w:rPr>
          <w:i/>
          <w:iCs/>
          <w:sz w:val="24"/>
          <w:szCs w:val="24"/>
        </w:rPr>
      </w:pPr>
    </w:p>
    <w:p w14:paraId="66DB6557" w14:textId="7CD41141" w:rsidR="00D855E5" w:rsidRDefault="00CB774C" w:rsidP="00354D29">
      <w:pPr>
        <w:rPr>
          <w:sz w:val="24"/>
          <w:szCs w:val="24"/>
        </w:rPr>
      </w:pPr>
      <w:r>
        <w:rPr>
          <w:sz w:val="24"/>
          <w:szCs w:val="24"/>
        </w:rPr>
        <w:t>In de praktijk van een VPKB-ge</w:t>
      </w:r>
      <w:r w:rsidR="00390D17">
        <w:rPr>
          <w:sz w:val="24"/>
          <w:szCs w:val="24"/>
        </w:rPr>
        <w:t xml:space="preserve">meente </w:t>
      </w:r>
      <w:r w:rsidR="008C4B6A">
        <w:rPr>
          <w:sz w:val="24"/>
          <w:szCs w:val="24"/>
        </w:rPr>
        <w:t xml:space="preserve">(mijn gemeente ..) </w:t>
      </w:r>
      <w:r w:rsidR="00A053FA">
        <w:rPr>
          <w:sz w:val="24"/>
          <w:szCs w:val="24"/>
        </w:rPr>
        <w:t xml:space="preserve">is dit nog niet eenvoudig. </w:t>
      </w:r>
      <w:r w:rsidR="002B7440">
        <w:rPr>
          <w:sz w:val="24"/>
          <w:szCs w:val="24"/>
        </w:rPr>
        <w:t xml:space="preserve">Het zijn kleine gemeentes, </w:t>
      </w:r>
      <w:r w:rsidR="005E73DF">
        <w:rPr>
          <w:sz w:val="24"/>
          <w:szCs w:val="24"/>
        </w:rPr>
        <w:t xml:space="preserve">een principieel uitgesproken instemming met een meer </w:t>
      </w:r>
      <w:r w:rsidR="002A7446">
        <w:rPr>
          <w:sz w:val="24"/>
          <w:szCs w:val="24"/>
        </w:rPr>
        <w:t>uitgesproken missionaire vorm van kerk</w:t>
      </w:r>
      <w:r w:rsidR="00A27251">
        <w:rPr>
          <w:sz w:val="24"/>
          <w:szCs w:val="24"/>
        </w:rPr>
        <w:t xml:space="preserve">-zijn is te bereiken en </w:t>
      </w:r>
      <w:r w:rsidR="002D69B9">
        <w:rPr>
          <w:sz w:val="24"/>
          <w:szCs w:val="24"/>
        </w:rPr>
        <w:t xml:space="preserve">daar zullen mensen </w:t>
      </w:r>
      <w:r w:rsidR="000675A1">
        <w:rPr>
          <w:sz w:val="24"/>
          <w:szCs w:val="24"/>
        </w:rPr>
        <w:t>enthousiast over zijn</w:t>
      </w:r>
      <w:r w:rsidR="00A27251">
        <w:rPr>
          <w:sz w:val="24"/>
          <w:szCs w:val="24"/>
        </w:rPr>
        <w:t xml:space="preserve">, maar </w:t>
      </w:r>
      <w:r w:rsidR="00B44CC4">
        <w:rPr>
          <w:sz w:val="24"/>
          <w:szCs w:val="24"/>
        </w:rPr>
        <w:t>‘mensen vrijstellen voor het aangaan van nieuwe contacten</w:t>
      </w:r>
      <w:r w:rsidR="00687B69">
        <w:rPr>
          <w:sz w:val="24"/>
          <w:szCs w:val="24"/>
        </w:rPr>
        <w:t xml:space="preserve"> en activiteiten’ is al weer een hele stap verder</w:t>
      </w:r>
      <w:r w:rsidR="000675A1">
        <w:rPr>
          <w:sz w:val="24"/>
          <w:szCs w:val="24"/>
        </w:rPr>
        <w:t>.</w:t>
      </w:r>
      <w:r w:rsidR="002D585D">
        <w:rPr>
          <w:sz w:val="24"/>
          <w:szCs w:val="24"/>
        </w:rPr>
        <w:t xml:space="preserve"> Al een lange lijst</w:t>
      </w:r>
      <w:r w:rsidR="000675A1">
        <w:rPr>
          <w:sz w:val="24"/>
          <w:szCs w:val="24"/>
        </w:rPr>
        <w:t xml:space="preserve"> </w:t>
      </w:r>
      <w:r w:rsidR="002D585D">
        <w:rPr>
          <w:sz w:val="24"/>
          <w:szCs w:val="24"/>
        </w:rPr>
        <w:t>d</w:t>
      </w:r>
      <w:r w:rsidR="00385EE2">
        <w:rPr>
          <w:sz w:val="24"/>
          <w:szCs w:val="24"/>
        </w:rPr>
        <w:t xml:space="preserve">rukke taken voor de kerk, </w:t>
      </w:r>
      <w:r w:rsidR="005E2E64">
        <w:rPr>
          <w:sz w:val="24"/>
          <w:szCs w:val="24"/>
        </w:rPr>
        <w:t>beperkte mogelijkheden</w:t>
      </w:r>
      <w:r w:rsidR="006759EA">
        <w:rPr>
          <w:sz w:val="24"/>
          <w:szCs w:val="24"/>
        </w:rPr>
        <w:t xml:space="preserve"> qua tijd of energie</w:t>
      </w:r>
      <w:r w:rsidR="005E2E64">
        <w:rPr>
          <w:sz w:val="24"/>
          <w:szCs w:val="24"/>
        </w:rPr>
        <w:t xml:space="preserve">, mantelzorg, te hoge leeftijd, </w:t>
      </w:r>
      <w:r w:rsidR="004B715B">
        <w:rPr>
          <w:sz w:val="24"/>
          <w:szCs w:val="24"/>
        </w:rPr>
        <w:t>te grote fysieke afstand tot kerk en buurt</w:t>
      </w:r>
      <w:r w:rsidR="006759EA">
        <w:rPr>
          <w:sz w:val="24"/>
          <w:szCs w:val="24"/>
        </w:rPr>
        <w:t xml:space="preserve"> ..</w:t>
      </w:r>
    </w:p>
    <w:p w14:paraId="1657808E" w14:textId="4DB4B300" w:rsidR="007512B5" w:rsidRDefault="006759EA" w:rsidP="00354D29">
      <w:pPr>
        <w:rPr>
          <w:sz w:val="24"/>
          <w:szCs w:val="24"/>
        </w:rPr>
      </w:pPr>
      <w:r>
        <w:rPr>
          <w:sz w:val="24"/>
          <w:szCs w:val="24"/>
        </w:rPr>
        <w:lastRenderedPageBreak/>
        <w:t xml:space="preserve">Een predikant is ervoor vrijgesteld (als men voor een dergelijke invulling kiest) maar zelfs dan voel je de zuigkracht van </w:t>
      </w:r>
      <w:r w:rsidR="00CF7298">
        <w:rPr>
          <w:sz w:val="24"/>
          <w:szCs w:val="24"/>
        </w:rPr>
        <w:t>vergaderingen, structuren, interne overleg</w:t>
      </w:r>
      <w:r w:rsidR="00994E73">
        <w:rPr>
          <w:sz w:val="24"/>
          <w:szCs w:val="24"/>
        </w:rPr>
        <w:t>-gewoontes …</w:t>
      </w:r>
      <w:r w:rsidR="00CF7298">
        <w:rPr>
          <w:sz w:val="24"/>
          <w:szCs w:val="24"/>
        </w:rPr>
        <w:t xml:space="preserve"> </w:t>
      </w:r>
    </w:p>
    <w:p w14:paraId="4848EF6D" w14:textId="5247EA81" w:rsidR="00343BC1" w:rsidRDefault="00343BC1">
      <w:pPr>
        <w:rPr>
          <w:sz w:val="24"/>
          <w:szCs w:val="24"/>
        </w:rPr>
      </w:pPr>
    </w:p>
    <w:p w14:paraId="288EC773" w14:textId="25EF644E" w:rsidR="007512B5" w:rsidRDefault="00E3225B" w:rsidP="00354D29">
      <w:pPr>
        <w:rPr>
          <w:sz w:val="24"/>
          <w:szCs w:val="24"/>
        </w:rPr>
      </w:pPr>
      <w:r>
        <w:rPr>
          <w:sz w:val="24"/>
          <w:szCs w:val="24"/>
        </w:rPr>
        <w:t xml:space="preserve">Aan de andere kant denk ik </w:t>
      </w:r>
      <w:r w:rsidR="001172E9">
        <w:rPr>
          <w:sz w:val="24"/>
          <w:szCs w:val="24"/>
        </w:rPr>
        <w:t xml:space="preserve">dat het voor ons als VPKB </w:t>
      </w:r>
      <w:r w:rsidR="0099179B">
        <w:rPr>
          <w:sz w:val="24"/>
          <w:szCs w:val="24"/>
        </w:rPr>
        <w:t xml:space="preserve">een stuk gemakkelijker is om te denken vanuit het model waarin je als marginale minderheid </w:t>
      </w:r>
      <w:r w:rsidR="00CA7435">
        <w:rPr>
          <w:sz w:val="24"/>
          <w:szCs w:val="24"/>
        </w:rPr>
        <w:t xml:space="preserve">zinvol kerk kunt zijn. We zijn immers als Belgische protestanten altijd al een marginale minderheid geweest. </w:t>
      </w:r>
      <w:r w:rsidR="00CD7A9C">
        <w:rPr>
          <w:sz w:val="24"/>
          <w:szCs w:val="24"/>
        </w:rPr>
        <w:t xml:space="preserve">We kennen dat door en door. We weten dat we niets voorstellen. En toch </w:t>
      </w:r>
      <w:r w:rsidR="00343BC1">
        <w:rPr>
          <w:sz w:val="24"/>
          <w:szCs w:val="24"/>
        </w:rPr>
        <w:t>vinden we het belangrijk om er te zijn en van betekenis te zijn. En we weten heel goed dat dat niet lukt door onszelf in ons eigen huisje op te sluiten.</w:t>
      </w:r>
    </w:p>
    <w:p w14:paraId="6BE7CE4A" w14:textId="77777777" w:rsidR="00343BC1" w:rsidRDefault="00343BC1" w:rsidP="00354D29">
      <w:pPr>
        <w:rPr>
          <w:sz w:val="24"/>
          <w:szCs w:val="24"/>
        </w:rPr>
      </w:pPr>
    </w:p>
    <w:p w14:paraId="4C5526B4" w14:textId="6B4C3791" w:rsidR="00980E6A" w:rsidRDefault="00343BC1" w:rsidP="00354D29">
      <w:pPr>
        <w:rPr>
          <w:sz w:val="24"/>
          <w:szCs w:val="24"/>
        </w:rPr>
      </w:pPr>
      <w:r>
        <w:rPr>
          <w:sz w:val="24"/>
          <w:szCs w:val="24"/>
        </w:rPr>
        <w:t>Toen ik</w:t>
      </w:r>
      <w:r w:rsidR="00810355">
        <w:rPr>
          <w:sz w:val="24"/>
          <w:szCs w:val="24"/>
        </w:rPr>
        <w:t xml:space="preserve"> voor het eerst met de Antwerpse protestanten kennismaakte, </w:t>
      </w:r>
      <w:r w:rsidR="00F22A54">
        <w:rPr>
          <w:sz w:val="24"/>
          <w:szCs w:val="24"/>
        </w:rPr>
        <w:t xml:space="preserve">stond ik verbaasd hoe actief de kerk als zodanig (met instellingen als PSC en Bijbelhuis) </w:t>
      </w:r>
      <w:r w:rsidR="004113C1">
        <w:rPr>
          <w:sz w:val="24"/>
          <w:szCs w:val="24"/>
        </w:rPr>
        <w:t xml:space="preserve">maar ook individuele gemeenteleden waren </w:t>
      </w:r>
      <w:r w:rsidR="002D5CD7">
        <w:rPr>
          <w:sz w:val="24"/>
          <w:szCs w:val="24"/>
        </w:rPr>
        <w:t xml:space="preserve">met welzijn en welvaren van de stad, met name degenen </w:t>
      </w:r>
      <w:r w:rsidR="00980E6A">
        <w:rPr>
          <w:sz w:val="24"/>
          <w:szCs w:val="24"/>
        </w:rPr>
        <w:t xml:space="preserve">die het aan welzijn en welvaren ontbrak. </w:t>
      </w:r>
      <w:r w:rsidR="00E23D91">
        <w:rPr>
          <w:sz w:val="24"/>
          <w:szCs w:val="24"/>
        </w:rPr>
        <w:t>Ik was blij verrast</w:t>
      </w:r>
      <w:r w:rsidR="00D61A2A">
        <w:rPr>
          <w:sz w:val="24"/>
          <w:szCs w:val="24"/>
        </w:rPr>
        <w:t>, en had absoluut het idee dat de kerk hier op een goed spoor zat. En sindsdien heb ik van allerlei andere gemeentes gehoord die het tegendeel van isolationistisch zijn.</w:t>
      </w:r>
      <w:r w:rsidR="005B433A">
        <w:rPr>
          <w:sz w:val="24"/>
          <w:szCs w:val="24"/>
        </w:rPr>
        <w:t xml:space="preserve"> Juist voor degenen die op een andere manier gemarginaliseerd zijn</w:t>
      </w:r>
      <w:r w:rsidR="001B358B">
        <w:rPr>
          <w:sz w:val="24"/>
          <w:szCs w:val="24"/>
        </w:rPr>
        <w:t xml:space="preserve"> geraakt</w:t>
      </w:r>
      <w:r w:rsidR="005B433A">
        <w:rPr>
          <w:sz w:val="24"/>
          <w:szCs w:val="24"/>
        </w:rPr>
        <w:t>.</w:t>
      </w:r>
    </w:p>
    <w:p w14:paraId="27C0E838" w14:textId="57C49D4F" w:rsidR="005239B3" w:rsidRDefault="002D2CBC" w:rsidP="00354D29">
      <w:pPr>
        <w:rPr>
          <w:sz w:val="24"/>
          <w:szCs w:val="24"/>
        </w:rPr>
      </w:pPr>
      <w:r>
        <w:rPr>
          <w:sz w:val="24"/>
          <w:szCs w:val="24"/>
        </w:rPr>
        <w:t>We kunnen hier volgende missionaire stappen zetten d</w:t>
      </w:r>
      <w:r w:rsidR="0088535C">
        <w:rPr>
          <w:sz w:val="24"/>
          <w:szCs w:val="24"/>
        </w:rPr>
        <w:t xml:space="preserve">oor ons nog meer </w:t>
      </w:r>
      <w:r w:rsidR="00800B4F">
        <w:rPr>
          <w:sz w:val="24"/>
          <w:szCs w:val="24"/>
        </w:rPr>
        <w:t xml:space="preserve">van onze potentiële betekenis </w:t>
      </w:r>
      <w:r w:rsidR="0088535C">
        <w:rPr>
          <w:sz w:val="24"/>
          <w:szCs w:val="24"/>
        </w:rPr>
        <w:t xml:space="preserve">bewust te zijn, </w:t>
      </w:r>
      <w:r w:rsidR="00376A2C">
        <w:rPr>
          <w:sz w:val="24"/>
          <w:szCs w:val="24"/>
        </w:rPr>
        <w:t>en ook andere terreinen dan armoede en vluchtelingenwerk</w:t>
      </w:r>
      <w:r w:rsidR="00A37647">
        <w:rPr>
          <w:sz w:val="24"/>
          <w:szCs w:val="24"/>
        </w:rPr>
        <w:t xml:space="preserve"> te onderzoeken op vragen die er</w:t>
      </w:r>
      <w:r>
        <w:rPr>
          <w:sz w:val="24"/>
          <w:szCs w:val="24"/>
        </w:rPr>
        <w:t xml:space="preserve"> in</w:t>
      </w:r>
      <w:r w:rsidR="00A37647">
        <w:rPr>
          <w:sz w:val="24"/>
          <w:szCs w:val="24"/>
        </w:rPr>
        <w:t xml:space="preserve"> de samenleving</w:t>
      </w:r>
      <w:r w:rsidR="00800B4F">
        <w:rPr>
          <w:sz w:val="24"/>
          <w:szCs w:val="24"/>
        </w:rPr>
        <w:t xml:space="preserve"> leven (</w:t>
      </w:r>
      <w:r w:rsidR="0070395A">
        <w:rPr>
          <w:sz w:val="24"/>
          <w:szCs w:val="24"/>
        </w:rPr>
        <w:t xml:space="preserve">gebrek aan sociale cohesie, </w:t>
      </w:r>
      <w:r w:rsidR="00851BBC">
        <w:rPr>
          <w:sz w:val="24"/>
          <w:szCs w:val="24"/>
        </w:rPr>
        <w:t>eenzaamheid</w:t>
      </w:r>
      <w:r w:rsidR="005239B3">
        <w:rPr>
          <w:sz w:val="24"/>
          <w:szCs w:val="24"/>
        </w:rPr>
        <w:t xml:space="preserve"> en behoefte aan ontmoeting</w:t>
      </w:r>
      <w:r w:rsidR="00D56869">
        <w:rPr>
          <w:sz w:val="24"/>
          <w:szCs w:val="24"/>
        </w:rPr>
        <w:t xml:space="preserve">, </w:t>
      </w:r>
      <w:r w:rsidR="00EB5516">
        <w:rPr>
          <w:sz w:val="24"/>
          <w:szCs w:val="24"/>
        </w:rPr>
        <w:t xml:space="preserve">zingeving, de behoefte aan inspiratie, </w:t>
      </w:r>
      <w:r w:rsidR="00D56869">
        <w:rPr>
          <w:sz w:val="24"/>
          <w:szCs w:val="24"/>
        </w:rPr>
        <w:t xml:space="preserve">de </w:t>
      </w:r>
      <w:r w:rsidR="00957C95">
        <w:rPr>
          <w:sz w:val="24"/>
          <w:szCs w:val="24"/>
        </w:rPr>
        <w:t>lastige vragen en onverwachte perspectieven van</w:t>
      </w:r>
      <w:r w:rsidR="00D56869">
        <w:rPr>
          <w:sz w:val="24"/>
          <w:szCs w:val="24"/>
        </w:rPr>
        <w:t xml:space="preserve"> kunst en cultuur</w:t>
      </w:r>
      <w:r w:rsidR="006F2BB7">
        <w:rPr>
          <w:sz w:val="24"/>
          <w:szCs w:val="24"/>
        </w:rPr>
        <w:t>)</w:t>
      </w:r>
      <w:r w:rsidR="005239B3">
        <w:rPr>
          <w:sz w:val="24"/>
          <w:szCs w:val="24"/>
        </w:rPr>
        <w:t>.</w:t>
      </w:r>
      <w:r w:rsidR="000D3451">
        <w:rPr>
          <w:sz w:val="24"/>
          <w:szCs w:val="24"/>
        </w:rPr>
        <w:t xml:space="preserve"> </w:t>
      </w:r>
      <w:r w:rsidR="0046691E">
        <w:rPr>
          <w:sz w:val="24"/>
          <w:szCs w:val="24"/>
        </w:rPr>
        <w:t>Ook hier kunnen we weer moeiteloos over gemarginaliseerden en marginaliteit spreken.</w:t>
      </w:r>
      <w:r w:rsidR="003B7923">
        <w:rPr>
          <w:sz w:val="24"/>
          <w:szCs w:val="24"/>
        </w:rPr>
        <w:t xml:space="preserve"> </w:t>
      </w:r>
    </w:p>
    <w:p w14:paraId="653A2CB7" w14:textId="385D66EF" w:rsidR="00F24C20" w:rsidRDefault="00F24C20">
      <w:pPr>
        <w:rPr>
          <w:b/>
          <w:bCs/>
          <w:i/>
          <w:iCs/>
          <w:sz w:val="24"/>
          <w:szCs w:val="24"/>
        </w:rPr>
      </w:pPr>
    </w:p>
    <w:p w14:paraId="283DA9AF" w14:textId="571A7C32" w:rsidR="002366ED" w:rsidRDefault="00F0480F" w:rsidP="00354D29">
      <w:pPr>
        <w:rPr>
          <w:sz w:val="24"/>
          <w:szCs w:val="24"/>
        </w:rPr>
      </w:pPr>
      <w:r w:rsidRPr="006F4EE5">
        <w:rPr>
          <w:sz w:val="24"/>
          <w:szCs w:val="24"/>
        </w:rPr>
        <w:t xml:space="preserve">Er is </w:t>
      </w:r>
      <w:r w:rsidR="00D812C7" w:rsidRPr="006F4EE5">
        <w:rPr>
          <w:sz w:val="24"/>
          <w:szCs w:val="24"/>
        </w:rPr>
        <w:t xml:space="preserve">veel te zeggen over </w:t>
      </w:r>
      <w:r w:rsidR="009F6C31" w:rsidRPr="006F4EE5">
        <w:rPr>
          <w:sz w:val="24"/>
          <w:szCs w:val="24"/>
        </w:rPr>
        <w:t>hoe het kerkelijk leven van</w:t>
      </w:r>
      <w:r w:rsidR="00EB5516">
        <w:rPr>
          <w:sz w:val="24"/>
          <w:szCs w:val="24"/>
        </w:rPr>
        <w:t xml:space="preserve"> bewust marginale</w:t>
      </w:r>
      <w:r w:rsidR="009F6C31" w:rsidRPr="006F4EE5">
        <w:rPr>
          <w:sz w:val="24"/>
          <w:szCs w:val="24"/>
        </w:rPr>
        <w:t xml:space="preserve"> </w:t>
      </w:r>
      <w:r w:rsidR="006F4EE5" w:rsidRPr="006F4EE5">
        <w:rPr>
          <w:sz w:val="24"/>
          <w:szCs w:val="24"/>
        </w:rPr>
        <w:t>minderheids</w:t>
      </w:r>
      <w:r w:rsidR="006F4EE5">
        <w:rPr>
          <w:sz w:val="24"/>
          <w:szCs w:val="24"/>
        </w:rPr>
        <w:t>kerk</w:t>
      </w:r>
      <w:r w:rsidR="006F4EE5" w:rsidRPr="006F4EE5">
        <w:rPr>
          <w:sz w:val="24"/>
          <w:szCs w:val="24"/>
        </w:rPr>
        <w:t>en</w:t>
      </w:r>
      <w:r w:rsidR="0088535C">
        <w:rPr>
          <w:sz w:val="24"/>
          <w:szCs w:val="24"/>
        </w:rPr>
        <w:t xml:space="preserve"> gekenmerkt wordt</w:t>
      </w:r>
      <w:r w:rsidR="006F4EE5" w:rsidRPr="006F4EE5">
        <w:rPr>
          <w:sz w:val="24"/>
          <w:szCs w:val="24"/>
        </w:rPr>
        <w:t>,</w:t>
      </w:r>
      <w:r w:rsidR="006F4EE5">
        <w:rPr>
          <w:sz w:val="24"/>
          <w:szCs w:val="24"/>
        </w:rPr>
        <w:t xml:space="preserve"> en bijv. Stuart Murray doet dat ook</w:t>
      </w:r>
      <w:r w:rsidR="008A539C">
        <w:rPr>
          <w:sz w:val="24"/>
          <w:szCs w:val="24"/>
        </w:rPr>
        <w:t>.</w:t>
      </w:r>
    </w:p>
    <w:p w14:paraId="2E1B7CBB" w14:textId="689E4452" w:rsidR="008A539C" w:rsidRDefault="008A539C" w:rsidP="00354D29">
      <w:pPr>
        <w:rPr>
          <w:sz w:val="24"/>
          <w:szCs w:val="24"/>
        </w:rPr>
      </w:pPr>
      <w:r>
        <w:rPr>
          <w:sz w:val="24"/>
          <w:szCs w:val="24"/>
        </w:rPr>
        <w:t xml:space="preserve">Hij gebruikt </w:t>
      </w:r>
      <w:r w:rsidR="00034F37">
        <w:rPr>
          <w:sz w:val="24"/>
          <w:szCs w:val="24"/>
        </w:rPr>
        <w:t xml:space="preserve">het begrip ‘A </w:t>
      </w:r>
      <w:proofErr w:type="spellStart"/>
      <w:r w:rsidR="00034F37">
        <w:rPr>
          <w:sz w:val="24"/>
          <w:szCs w:val="24"/>
        </w:rPr>
        <w:t>creative</w:t>
      </w:r>
      <w:proofErr w:type="spellEnd"/>
      <w:r w:rsidR="00034F37">
        <w:rPr>
          <w:sz w:val="24"/>
          <w:szCs w:val="24"/>
        </w:rPr>
        <w:t xml:space="preserve"> </w:t>
      </w:r>
      <w:proofErr w:type="spellStart"/>
      <w:r w:rsidR="00034F37">
        <w:rPr>
          <w:sz w:val="24"/>
          <w:szCs w:val="24"/>
        </w:rPr>
        <w:t>minority</w:t>
      </w:r>
      <w:proofErr w:type="spellEnd"/>
      <w:r w:rsidR="00034F37">
        <w:rPr>
          <w:sz w:val="24"/>
          <w:szCs w:val="24"/>
        </w:rPr>
        <w:t xml:space="preserve">’, dat hij dan weer ontleent aan rabbijn Jonathan Sacks, </w:t>
      </w:r>
      <w:r w:rsidR="00A96668">
        <w:rPr>
          <w:sz w:val="24"/>
          <w:szCs w:val="24"/>
        </w:rPr>
        <w:t>die het oppert als model t</w:t>
      </w:r>
      <w:r w:rsidR="007C14D8">
        <w:rPr>
          <w:sz w:val="24"/>
          <w:szCs w:val="24"/>
        </w:rPr>
        <w:t>ussen totale aanpassing, totaal verzet of totaal isolement.</w:t>
      </w:r>
      <w:r w:rsidR="00D91F9E">
        <w:rPr>
          <w:sz w:val="24"/>
          <w:szCs w:val="24"/>
        </w:rPr>
        <w:t xml:space="preserve"> Hij haalt er Jeremia’s advies aan de ballingen in Babel bij aan: </w:t>
      </w:r>
      <w:r w:rsidR="0079228A">
        <w:rPr>
          <w:sz w:val="24"/>
          <w:szCs w:val="24"/>
        </w:rPr>
        <w:t xml:space="preserve">blijf trouw aan je wortels, maar leef zo goed mogelijk in de nieuwe omgeving waar je nu bent en draag bij aan het </w:t>
      </w:r>
      <w:r w:rsidR="00676474">
        <w:rPr>
          <w:sz w:val="24"/>
          <w:szCs w:val="24"/>
        </w:rPr>
        <w:t xml:space="preserve">goede voor </w:t>
      </w:r>
      <w:r w:rsidR="001C00A0">
        <w:rPr>
          <w:sz w:val="24"/>
          <w:szCs w:val="24"/>
        </w:rPr>
        <w:t>de samenleving daar.</w:t>
      </w:r>
    </w:p>
    <w:p w14:paraId="1AAFF6A7" w14:textId="58C1D5ED" w:rsidR="00EE68EA" w:rsidRPr="00EE68EA" w:rsidRDefault="00EE68EA" w:rsidP="00354D29">
      <w:pPr>
        <w:rPr>
          <w:sz w:val="24"/>
          <w:szCs w:val="24"/>
        </w:rPr>
      </w:pPr>
      <w:r w:rsidRPr="00EE68EA">
        <w:rPr>
          <w:sz w:val="24"/>
          <w:szCs w:val="24"/>
        </w:rPr>
        <w:t>Murray denkt erop door e</w:t>
      </w:r>
      <w:r>
        <w:rPr>
          <w:sz w:val="24"/>
          <w:szCs w:val="24"/>
        </w:rPr>
        <w:t xml:space="preserve">n spreekt van </w:t>
      </w:r>
    </w:p>
    <w:p w14:paraId="78BCE12E" w14:textId="05E58091" w:rsidR="00641987" w:rsidRPr="00F90410" w:rsidRDefault="009F2ECC" w:rsidP="00641987">
      <w:pPr>
        <w:rPr>
          <w:i/>
          <w:iCs/>
          <w:sz w:val="24"/>
          <w:szCs w:val="24"/>
        </w:rPr>
      </w:pPr>
      <w:r w:rsidRPr="00F90410">
        <w:rPr>
          <w:i/>
          <w:iCs/>
          <w:sz w:val="24"/>
          <w:szCs w:val="24"/>
        </w:rPr>
        <w:t xml:space="preserve">A Creative /  </w:t>
      </w:r>
      <w:proofErr w:type="spellStart"/>
      <w:r w:rsidRPr="00F90410">
        <w:rPr>
          <w:i/>
          <w:iCs/>
          <w:sz w:val="24"/>
          <w:szCs w:val="24"/>
        </w:rPr>
        <w:t>Prophetic</w:t>
      </w:r>
      <w:proofErr w:type="spellEnd"/>
      <w:r w:rsidRPr="00F90410">
        <w:rPr>
          <w:i/>
          <w:iCs/>
          <w:sz w:val="24"/>
          <w:szCs w:val="24"/>
        </w:rPr>
        <w:t xml:space="preserve"> / </w:t>
      </w:r>
      <w:proofErr w:type="spellStart"/>
      <w:r w:rsidRPr="00F90410">
        <w:rPr>
          <w:i/>
          <w:iCs/>
          <w:sz w:val="24"/>
          <w:szCs w:val="24"/>
        </w:rPr>
        <w:t>Hopeful</w:t>
      </w:r>
      <w:proofErr w:type="spellEnd"/>
      <w:r w:rsidRPr="00F90410">
        <w:rPr>
          <w:i/>
          <w:iCs/>
          <w:sz w:val="24"/>
          <w:szCs w:val="24"/>
        </w:rPr>
        <w:t xml:space="preserve"> </w:t>
      </w:r>
      <w:proofErr w:type="spellStart"/>
      <w:r w:rsidRPr="00F90410">
        <w:rPr>
          <w:i/>
          <w:iCs/>
          <w:sz w:val="24"/>
          <w:szCs w:val="24"/>
        </w:rPr>
        <w:t>Minority</w:t>
      </w:r>
      <w:proofErr w:type="spellEnd"/>
    </w:p>
    <w:p w14:paraId="59C6D6DE" w14:textId="77777777" w:rsidR="00A5184D" w:rsidRPr="00F90410" w:rsidRDefault="00A5184D" w:rsidP="00A5184D">
      <w:pPr>
        <w:pStyle w:val="Lijstalinea"/>
        <w:rPr>
          <w:i/>
          <w:iCs/>
          <w:sz w:val="24"/>
          <w:szCs w:val="24"/>
        </w:rPr>
      </w:pPr>
    </w:p>
    <w:p w14:paraId="36643282" w14:textId="77777777" w:rsidR="00882AA2" w:rsidRDefault="001D7F5D" w:rsidP="00354D29">
      <w:pPr>
        <w:rPr>
          <w:sz w:val="24"/>
          <w:szCs w:val="24"/>
        </w:rPr>
      </w:pPr>
      <w:r>
        <w:rPr>
          <w:sz w:val="24"/>
          <w:szCs w:val="24"/>
        </w:rPr>
        <w:t xml:space="preserve">Het is onmogelijk om dat hier verder uit te diepen, </w:t>
      </w:r>
      <w:r w:rsidR="00B31816">
        <w:rPr>
          <w:sz w:val="24"/>
          <w:szCs w:val="24"/>
        </w:rPr>
        <w:t xml:space="preserve">maar </w:t>
      </w:r>
      <w:r w:rsidR="00882AA2">
        <w:rPr>
          <w:sz w:val="24"/>
          <w:szCs w:val="24"/>
        </w:rPr>
        <w:t>het werkt op allerlei terreinen door.</w:t>
      </w:r>
    </w:p>
    <w:p w14:paraId="39E5702E" w14:textId="498E0CF9" w:rsidR="00882AA2" w:rsidRDefault="00882AA2" w:rsidP="00354D29">
      <w:pPr>
        <w:rPr>
          <w:sz w:val="24"/>
          <w:szCs w:val="24"/>
        </w:rPr>
      </w:pPr>
      <w:r>
        <w:rPr>
          <w:sz w:val="24"/>
          <w:szCs w:val="24"/>
        </w:rPr>
        <w:t xml:space="preserve">Als je bijvoorbeeld denkt aan de kerk als tegencultuur, kun je </w:t>
      </w:r>
      <w:r w:rsidR="00F46334">
        <w:rPr>
          <w:sz w:val="24"/>
          <w:szCs w:val="24"/>
        </w:rPr>
        <w:t>daar een afwijzende houding t.o.v. de bestuurders</w:t>
      </w:r>
      <w:r w:rsidR="007F6C79">
        <w:rPr>
          <w:sz w:val="24"/>
          <w:szCs w:val="24"/>
        </w:rPr>
        <w:t xml:space="preserve"> of zelfs de samenleving als zodanig in proeven. </w:t>
      </w:r>
      <w:r w:rsidR="00902D7E">
        <w:rPr>
          <w:sz w:val="24"/>
          <w:szCs w:val="24"/>
        </w:rPr>
        <w:t xml:space="preserve">Maar een creatieve profetische </w:t>
      </w:r>
      <w:r w:rsidR="00F86E08">
        <w:rPr>
          <w:sz w:val="24"/>
          <w:szCs w:val="24"/>
        </w:rPr>
        <w:t xml:space="preserve">houding bewerkt niet alleen verzet en oppositie, maar komt, in het openbaar, met alternatieven. </w:t>
      </w:r>
      <w:r w:rsidR="00BF608F">
        <w:rPr>
          <w:sz w:val="24"/>
          <w:szCs w:val="24"/>
        </w:rPr>
        <w:t xml:space="preserve">Een dergelijke kerk is </w:t>
      </w:r>
      <w:r w:rsidR="00A646D4">
        <w:rPr>
          <w:sz w:val="24"/>
          <w:szCs w:val="24"/>
        </w:rPr>
        <w:t xml:space="preserve">– in lijn met Jeremia’s en Jonathan Sacks’ advies </w:t>
      </w:r>
      <w:r w:rsidR="000B26E2">
        <w:rPr>
          <w:sz w:val="24"/>
          <w:szCs w:val="24"/>
        </w:rPr>
        <w:t>–</w:t>
      </w:r>
      <w:r w:rsidR="00A646D4">
        <w:rPr>
          <w:sz w:val="24"/>
          <w:szCs w:val="24"/>
        </w:rPr>
        <w:t xml:space="preserve"> </w:t>
      </w:r>
      <w:r w:rsidR="000B26E2">
        <w:rPr>
          <w:sz w:val="24"/>
          <w:szCs w:val="24"/>
        </w:rPr>
        <w:t>‘</w:t>
      </w:r>
      <w:proofErr w:type="spellStart"/>
      <w:r w:rsidR="000B26E2">
        <w:rPr>
          <w:sz w:val="24"/>
          <w:szCs w:val="24"/>
        </w:rPr>
        <w:t>supportive</w:t>
      </w:r>
      <w:proofErr w:type="spellEnd"/>
      <w:r w:rsidR="000B26E2">
        <w:rPr>
          <w:sz w:val="24"/>
          <w:szCs w:val="24"/>
        </w:rPr>
        <w:t xml:space="preserve">, </w:t>
      </w:r>
      <w:proofErr w:type="spellStart"/>
      <w:r w:rsidR="000B26E2">
        <w:rPr>
          <w:sz w:val="24"/>
          <w:szCs w:val="24"/>
        </w:rPr>
        <w:t>creative</w:t>
      </w:r>
      <w:proofErr w:type="spellEnd"/>
      <w:r w:rsidR="002757DC">
        <w:rPr>
          <w:sz w:val="24"/>
          <w:szCs w:val="24"/>
        </w:rPr>
        <w:t xml:space="preserve">, </w:t>
      </w:r>
      <w:proofErr w:type="spellStart"/>
      <w:r w:rsidR="002757DC">
        <w:rPr>
          <w:sz w:val="24"/>
          <w:szCs w:val="24"/>
        </w:rPr>
        <w:t>transformational</w:t>
      </w:r>
      <w:proofErr w:type="spellEnd"/>
      <w:r w:rsidR="002757DC">
        <w:rPr>
          <w:sz w:val="24"/>
          <w:szCs w:val="24"/>
        </w:rPr>
        <w:t xml:space="preserve">, </w:t>
      </w:r>
      <w:proofErr w:type="spellStart"/>
      <w:r w:rsidR="002757DC">
        <w:rPr>
          <w:sz w:val="24"/>
          <w:szCs w:val="24"/>
        </w:rPr>
        <w:t>not</w:t>
      </w:r>
      <w:proofErr w:type="spellEnd"/>
      <w:r w:rsidR="002757DC">
        <w:rPr>
          <w:sz w:val="24"/>
          <w:szCs w:val="24"/>
        </w:rPr>
        <w:t xml:space="preserve"> </w:t>
      </w:r>
      <w:proofErr w:type="spellStart"/>
      <w:r w:rsidR="002757DC">
        <w:rPr>
          <w:sz w:val="24"/>
          <w:szCs w:val="24"/>
        </w:rPr>
        <w:t>just</w:t>
      </w:r>
      <w:proofErr w:type="spellEnd"/>
      <w:r w:rsidR="002757DC">
        <w:rPr>
          <w:sz w:val="24"/>
          <w:szCs w:val="24"/>
        </w:rPr>
        <w:t xml:space="preserve"> </w:t>
      </w:r>
      <w:proofErr w:type="spellStart"/>
      <w:r w:rsidR="001169F2">
        <w:rPr>
          <w:sz w:val="24"/>
          <w:szCs w:val="24"/>
        </w:rPr>
        <w:t>oppositional</w:t>
      </w:r>
      <w:proofErr w:type="spellEnd"/>
      <w:r w:rsidR="001169F2">
        <w:rPr>
          <w:sz w:val="24"/>
          <w:szCs w:val="24"/>
        </w:rPr>
        <w:t>’.</w:t>
      </w:r>
    </w:p>
    <w:p w14:paraId="699483BF" w14:textId="58782B2B" w:rsidR="001169F2" w:rsidRDefault="001169F2" w:rsidP="00354D29">
      <w:pPr>
        <w:rPr>
          <w:sz w:val="24"/>
          <w:szCs w:val="24"/>
        </w:rPr>
      </w:pPr>
      <w:r>
        <w:rPr>
          <w:sz w:val="24"/>
          <w:szCs w:val="24"/>
        </w:rPr>
        <w:t>We hebben dus verbeelding nodig, dichters, nieuwe profeten, kunstenaars.</w:t>
      </w:r>
    </w:p>
    <w:p w14:paraId="151D04D6" w14:textId="1C736259" w:rsidR="00677C42" w:rsidRDefault="00677C42" w:rsidP="00354D29">
      <w:pPr>
        <w:rPr>
          <w:sz w:val="24"/>
          <w:szCs w:val="24"/>
        </w:rPr>
      </w:pPr>
      <w:r>
        <w:rPr>
          <w:sz w:val="24"/>
          <w:szCs w:val="24"/>
        </w:rPr>
        <w:t>We kunnen de talrijke mogelijkheden benutten om partnerschappen aan te gaan.</w:t>
      </w:r>
    </w:p>
    <w:p w14:paraId="1190A90E" w14:textId="4048A10C" w:rsidR="008C3DAB" w:rsidRDefault="00DE16FE" w:rsidP="00354D29">
      <w:pPr>
        <w:rPr>
          <w:sz w:val="24"/>
          <w:szCs w:val="24"/>
        </w:rPr>
      </w:pPr>
      <w:r>
        <w:rPr>
          <w:sz w:val="24"/>
          <w:szCs w:val="24"/>
        </w:rPr>
        <w:t xml:space="preserve">Ook belangrijk: hier is doorgaans sprake van ‘tweezijdig leren’, </w:t>
      </w:r>
      <w:r w:rsidR="00877430">
        <w:rPr>
          <w:sz w:val="24"/>
          <w:szCs w:val="24"/>
        </w:rPr>
        <w:t>geen klassieke missie in de zin van puur onderwijzen, maar: leren van elkaar.</w:t>
      </w:r>
    </w:p>
    <w:p w14:paraId="22BB6C1F" w14:textId="77777777" w:rsidR="007F6C79" w:rsidRDefault="007F6C79" w:rsidP="00354D29">
      <w:pPr>
        <w:rPr>
          <w:sz w:val="24"/>
          <w:szCs w:val="24"/>
        </w:rPr>
      </w:pPr>
    </w:p>
    <w:p w14:paraId="1089D1B1" w14:textId="3CF263A4" w:rsidR="00A5184D" w:rsidRPr="001D7F5D" w:rsidRDefault="00D274E5" w:rsidP="00354D29">
      <w:pPr>
        <w:rPr>
          <w:sz w:val="24"/>
          <w:szCs w:val="24"/>
        </w:rPr>
      </w:pPr>
      <w:r w:rsidRPr="001D7F5D">
        <w:rPr>
          <w:sz w:val="24"/>
          <w:szCs w:val="24"/>
        </w:rPr>
        <w:t xml:space="preserve">Je kunt dit </w:t>
      </w:r>
      <w:r w:rsidR="00A5184D" w:rsidRPr="001D7F5D">
        <w:rPr>
          <w:sz w:val="24"/>
          <w:szCs w:val="24"/>
        </w:rPr>
        <w:t>op allerlei manieren uitwerken, en hij en andere auteurs doen dat volop.</w:t>
      </w:r>
    </w:p>
    <w:p w14:paraId="29212BF0" w14:textId="2C7311F3" w:rsidR="00EE68EA" w:rsidRPr="001D7F5D" w:rsidRDefault="00A5184D" w:rsidP="00354D29">
      <w:pPr>
        <w:rPr>
          <w:sz w:val="24"/>
          <w:szCs w:val="24"/>
        </w:rPr>
      </w:pPr>
      <w:r w:rsidRPr="001D7F5D">
        <w:rPr>
          <w:sz w:val="24"/>
          <w:szCs w:val="24"/>
        </w:rPr>
        <w:lastRenderedPageBreak/>
        <w:t xml:space="preserve">Bijvoorbeeld </w:t>
      </w:r>
      <w:proofErr w:type="spellStart"/>
      <w:r w:rsidRPr="001D7F5D">
        <w:rPr>
          <w:sz w:val="24"/>
          <w:szCs w:val="24"/>
        </w:rPr>
        <w:t>Kreider</w:t>
      </w:r>
      <w:proofErr w:type="spellEnd"/>
      <w:r w:rsidRPr="001D7F5D">
        <w:rPr>
          <w:sz w:val="24"/>
          <w:szCs w:val="24"/>
        </w:rPr>
        <w:t>/</w:t>
      </w:r>
      <w:proofErr w:type="spellStart"/>
      <w:r w:rsidRPr="001D7F5D">
        <w:rPr>
          <w:sz w:val="24"/>
          <w:szCs w:val="24"/>
        </w:rPr>
        <w:t>Kreider</w:t>
      </w:r>
      <w:proofErr w:type="spellEnd"/>
      <w:r w:rsidRPr="001D7F5D">
        <w:rPr>
          <w:sz w:val="24"/>
          <w:szCs w:val="24"/>
        </w:rPr>
        <w:t xml:space="preserve"> over liturgie</w:t>
      </w:r>
      <w:r w:rsidR="00783BEE">
        <w:rPr>
          <w:sz w:val="24"/>
          <w:szCs w:val="24"/>
        </w:rPr>
        <w:t xml:space="preserve">. </w:t>
      </w:r>
      <w:r w:rsidR="007F366E">
        <w:rPr>
          <w:sz w:val="24"/>
          <w:szCs w:val="24"/>
        </w:rPr>
        <w:t xml:space="preserve">Is onze liturgie, ons liturgisch taalgebruik, open, toegankelijk en verdiepend genoeg </w:t>
      </w:r>
      <w:r w:rsidR="00677C42">
        <w:rPr>
          <w:sz w:val="24"/>
          <w:szCs w:val="24"/>
        </w:rPr>
        <w:t xml:space="preserve">als </w:t>
      </w:r>
      <w:r w:rsidR="00D673EE">
        <w:rPr>
          <w:sz w:val="24"/>
          <w:szCs w:val="24"/>
        </w:rPr>
        <w:t>we daarmee niet alleen de communicatie intern met God willen dienen, maar de bevrijdende boodschap</w:t>
      </w:r>
      <w:r w:rsidR="008D4298">
        <w:rPr>
          <w:sz w:val="24"/>
          <w:szCs w:val="24"/>
        </w:rPr>
        <w:t xml:space="preserve"> van het evangelie</w:t>
      </w:r>
      <w:r w:rsidR="00655F16">
        <w:rPr>
          <w:sz w:val="24"/>
          <w:szCs w:val="24"/>
        </w:rPr>
        <w:t xml:space="preserve"> ook willen </w:t>
      </w:r>
      <w:r w:rsidR="008D4298">
        <w:rPr>
          <w:sz w:val="24"/>
          <w:szCs w:val="24"/>
        </w:rPr>
        <w:t xml:space="preserve">vieren met mensen </w:t>
      </w:r>
      <w:r w:rsidR="00A75398">
        <w:rPr>
          <w:sz w:val="24"/>
          <w:szCs w:val="24"/>
        </w:rPr>
        <w:t>die deze taal onbekend is?</w:t>
      </w:r>
    </w:p>
    <w:p w14:paraId="39CAF464" w14:textId="77777777" w:rsidR="005D2CBB" w:rsidRPr="00641987" w:rsidRDefault="005D2CBB" w:rsidP="005D2CBB">
      <w:pPr>
        <w:rPr>
          <w:sz w:val="24"/>
          <w:szCs w:val="24"/>
        </w:rPr>
      </w:pPr>
    </w:p>
    <w:p w14:paraId="377CD9AB" w14:textId="6F7A50BF" w:rsidR="005D2CBB" w:rsidRPr="00005C39" w:rsidRDefault="005D2CBB" w:rsidP="00005C39">
      <w:pPr>
        <w:pStyle w:val="Lijstalinea"/>
        <w:numPr>
          <w:ilvl w:val="0"/>
          <w:numId w:val="11"/>
        </w:numPr>
        <w:rPr>
          <w:b/>
          <w:bCs/>
          <w:sz w:val="24"/>
          <w:szCs w:val="24"/>
        </w:rPr>
      </w:pPr>
      <w:proofErr w:type="spellStart"/>
      <w:r w:rsidRPr="00005C39">
        <w:rPr>
          <w:b/>
          <w:bCs/>
          <w:sz w:val="24"/>
          <w:szCs w:val="24"/>
        </w:rPr>
        <w:t>Excurs</w:t>
      </w:r>
      <w:proofErr w:type="spellEnd"/>
      <w:r w:rsidRPr="00005C39">
        <w:rPr>
          <w:b/>
          <w:bCs/>
          <w:sz w:val="24"/>
          <w:szCs w:val="24"/>
        </w:rPr>
        <w:t xml:space="preserve">: </w:t>
      </w:r>
      <w:r w:rsidR="00906CD8" w:rsidRPr="00005C39">
        <w:rPr>
          <w:b/>
          <w:bCs/>
          <w:sz w:val="24"/>
          <w:szCs w:val="24"/>
        </w:rPr>
        <w:t xml:space="preserve">Een theologisch model als </w:t>
      </w:r>
      <w:r w:rsidR="00F21B00" w:rsidRPr="00005C39">
        <w:rPr>
          <w:b/>
          <w:bCs/>
          <w:sz w:val="24"/>
          <w:szCs w:val="24"/>
        </w:rPr>
        <w:t xml:space="preserve">onderbouwing voor een visie op </w:t>
      </w:r>
      <w:r w:rsidRPr="00005C39">
        <w:rPr>
          <w:b/>
          <w:bCs/>
          <w:sz w:val="24"/>
          <w:szCs w:val="24"/>
        </w:rPr>
        <w:t>de kerk als beweging, mission</w:t>
      </w:r>
      <w:r w:rsidR="00F21B00" w:rsidRPr="00005C39">
        <w:rPr>
          <w:b/>
          <w:bCs/>
          <w:sz w:val="24"/>
          <w:szCs w:val="24"/>
        </w:rPr>
        <w:t>air</w:t>
      </w:r>
      <w:r w:rsidRPr="00005C39">
        <w:rPr>
          <w:b/>
          <w:bCs/>
          <w:sz w:val="24"/>
          <w:szCs w:val="24"/>
        </w:rPr>
        <w:t xml:space="preserve"> gericht</w:t>
      </w:r>
      <w:r w:rsidR="00F21B00" w:rsidRPr="00005C39">
        <w:rPr>
          <w:b/>
          <w:bCs/>
          <w:sz w:val="24"/>
          <w:szCs w:val="24"/>
        </w:rPr>
        <w:t>:</w:t>
      </w:r>
      <w:r w:rsidRPr="00005C39">
        <w:rPr>
          <w:b/>
          <w:bCs/>
          <w:sz w:val="24"/>
          <w:szCs w:val="24"/>
        </w:rPr>
        <w:t xml:space="preserve"> het concept ‘</w:t>
      </w:r>
      <w:proofErr w:type="spellStart"/>
      <w:r w:rsidRPr="00005C39">
        <w:rPr>
          <w:b/>
          <w:bCs/>
          <w:sz w:val="24"/>
          <w:szCs w:val="24"/>
        </w:rPr>
        <w:t>Missio</w:t>
      </w:r>
      <w:proofErr w:type="spellEnd"/>
      <w:r w:rsidRPr="00005C39">
        <w:rPr>
          <w:b/>
          <w:bCs/>
          <w:sz w:val="24"/>
          <w:szCs w:val="24"/>
        </w:rPr>
        <w:t xml:space="preserve"> Dei’</w:t>
      </w:r>
    </w:p>
    <w:p w14:paraId="51A7ED30" w14:textId="77777777" w:rsidR="005D2CBB" w:rsidRPr="00641987" w:rsidRDefault="005D2CBB" w:rsidP="005D2CBB">
      <w:pPr>
        <w:rPr>
          <w:sz w:val="24"/>
          <w:szCs w:val="24"/>
        </w:rPr>
      </w:pPr>
    </w:p>
    <w:p w14:paraId="3935A148" w14:textId="77777777" w:rsidR="006926DC" w:rsidRPr="00641987" w:rsidRDefault="006926DC" w:rsidP="006926DC">
      <w:pPr>
        <w:pStyle w:val="Lijstalinea"/>
        <w:rPr>
          <w:b/>
          <w:bCs/>
          <w:sz w:val="24"/>
          <w:szCs w:val="24"/>
        </w:rPr>
      </w:pPr>
      <w:proofErr w:type="spellStart"/>
      <w:r w:rsidRPr="00641987">
        <w:rPr>
          <w:b/>
          <w:bCs/>
          <w:sz w:val="24"/>
          <w:szCs w:val="24"/>
        </w:rPr>
        <w:t>Missio</w:t>
      </w:r>
      <w:proofErr w:type="spellEnd"/>
      <w:r w:rsidRPr="00641987">
        <w:rPr>
          <w:b/>
          <w:bCs/>
          <w:sz w:val="24"/>
          <w:szCs w:val="24"/>
        </w:rPr>
        <w:t xml:space="preserve"> Dei</w:t>
      </w:r>
    </w:p>
    <w:p w14:paraId="5979177A" w14:textId="77777777" w:rsidR="006926DC" w:rsidRPr="00641987" w:rsidRDefault="006926DC" w:rsidP="006926DC">
      <w:pPr>
        <w:rPr>
          <w:b/>
          <w:bCs/>
          <w:sz w:val="24"/>
          <w:szCs w:val="24"/>
        </w:rPr>
      </w:pPr>
    </w:p>
    <w:p w14:paraId="158698BC" w14:textId="77777777" w:rsidR="006926DC" w:rsidRPr="00641987" w:rsidRDefault="006926DC" w:rsidP="006926DC">
      <w:pPr>
        <w:rPr>
          <w:sz w:val="24"/>
          <w:szCs w:val="24"/>
        </w:rPr>
      </w:pPr>
      <w:r w:rsidRPr="00641987">
        <w:rPr>
          <w:sz w:val="24"/>
          <w:szCs w:val="24"/>
        </w:rPr>
        <w:t>Veel ecclesiologische literatuur van dit moment, m.n. van de vernieuwingsbewegingen in het VK en de VS, maakt gebruik van het begrip ‘</w:t>
      </w:r>
      <w:proofErr w:type="spellStart"/>
      <w:r w:rsidRPr="00641987">
        <w:rPr>
          <w:sz w:val="24"/>
          <w:szCs w:val="24"/>
        </w:rPr>
        <w:t>Missio</w:t>
      </w:r>
      <w:proofErr w:type="spellEnd"/>
      <w:r w:rsidRPr="00641987">
        <w:rPr>
          <w:sz w:val="24"/>
          <w:szCs w:val="24"/>
        </w:rPr>
        <w:t xml:space="preserve"> Dei’.  De kerk kan een ‘missie’ hebben, maar de missie waar het veel meer om gaat, is die van God, de </w:t>
      </w:r>
      <w:proofErr w:type="spellStart"/>
      <w:r w:rsidRPr="00641987">
        <w:rPr>
          <w:sz w:val="24"/>
          <w:szCs w:val="24"/>
        </w:rPr>
        <w:t>missio</w:t>
      </w:r>
      <w:proofErr w:type="spellEnd"/>
      <w:r w:rsidRPr="00641987">
        <w:rPr>
          <w:sz w:val="24"/>
          <w:szCs w:val="24"/>
        </w:rPr>
        <w:t xml:space="preserve"> Dei dus. Gods bedoeling met de mensheid, zoals verbeeld in de bronnen van het christelijk geloof, van de Bijbel af tot de doorgaande ervaringen van mensen die daar iets van ‘meegemaakt’ hebben. </w:t>
      </w:r>
    </w:p>
    <w:p w14:paraId="679E2FF9" w14:textId="77777777" w:rsidR="006926DC" w:rsidRPr="00641987" w:rsidRDefault="006926DC" w:rsidP="006926DC">
      <w:pPr>
        <w:rPr>
          <w:sz w:val="24"/>
          <w:szCs w:val="24"/>
        </w:rPr>
      </w:pPr>
    </w:p>
    <w:p w14:paraId="3AA34ED4" w14:textId="43681F82" w:rsidR="006926DC" w:rsidRPr="00641987" w:rsidRDefault="006926DC" w:rsidP="006926DC">
      <w:pPr>
        <w:rPr>
          <w:sz w:val="24"/>
          <w:szCs w:val="24"/>
        </w:rPr>
      </w:pPr>
      <w:r w:rsidRPr="00641987">
        <w:rPr>
          <w:sz w:val="24"/>
          <w:szCs w:val="24"/>
        </w:rPr>
        <w:t xml:space="preserve">De vernieuwingsbewegingen zijn veelal geïnspireerd door de herontdekking van de </w:t>
      </w:r>
      <w:proofErr w:type="spellStart"/>
      <w:r w:rsidRPr="00641987">
        <w:rPr>
          <w:sz w:val="24"/>
          <w:szCs w:val="24"/>
        </w:rPr>
        <w:t>trinitarische</w:t>
      </w:r>
      <w:proofErr w:type="spellEnd"/>
      <w:r w:rsidRPr="00641987">
        <w:rPr>
          <w:sz w:val="24"/>
          <w:szCs w:val="24"/>
        </w:rPr>
        <w:t xml:space="preserve"> theologie, met een sterke nadruk op de werking van de Geest. Anders dan in oudere, orthodoxe theologie gaat het bij deze vernieuwende </w:t>
      </w:r>
      <w:proofErr w:type="spellStart"/>
      <w:r w:rsidRPr="00641987">
        <w:rPr>
          <w:sz w:val="24"/>
          <w:szCs w:val="24"/>
        </w:rPr>
        <w:t>trinitarische</w:t>
      </w:r>
      <w:proofErr w:type="spellEnd"/>
      <w:r w:rsidRPr="00641987">
        <w:rPr>
          <w:sz w:val="24"/>
          <w:szCs w:val="24"/>
        </w:rPr>
        <w:t xml:space="preserve"> theologie niet over fundamenten en dingen die vastliggen, maar om beweging, vaart, bezieling, verbeelding – het doorgaande werken van de Geest. Schepping, incarnatie en voltooiing zijn aspecten van een dynamisch proces. Ook uitgesproken liberale theologen zoals </w:t>
      </w:r>
      <w:proofErr w:type="spellStart"/>
      <w:r w:rsidRPr="00641987">
        <w:rPr>
          <w:sz w:val="24"/>
          <w:szCs w:val="24"/>
        </w:rPr>
        <w:t>Sallie</w:t>
      </w:r>
      <w:proofErr w:type="spellEnd"/>
      <w:r w:rsidRPr="00641987">
        <w:rPr>
          <w:sz w:val="24"/>
          <w:szCs w:val="24"/>
        </w:rPr>
        <w:t xml:space="preserve"> </w:t>
      </w:r>
      <w:proofErr w:type="spellStart"/>
      <w:r w:rsidRPr="00641987">
        <w:rPr>
          <w:sz w:val="24"/>
          <w:szCs w:val="24"/>
        </w:rPr>
        <w:t>McFague</w:t>
      </w:r>
      <w:proofErr w:type="spellEnd"/>
      <w:r w:rsidRPr="00641987">
        <w:rPr>
          <w:sz w:val="24"/>
          <w:szCs w:val="24"/>
        </w:rPr>
        <w:t xml:space="preserve"> maken gebruik van het </w:t>
      </w:r>
      <w:proofErr w:type="spellStart"/>
      <w:r w:rsidRPr="00641987">
        <w:rPr>
          <w:sz w:val="24"/>
          <w:szCs w:val="24"/>
        </w:rPr>
        <w:t>trinitarische</w:t>
      </w:r>
      <w:proofErr w:type="spellEnd"/>
      <w:r w:rsidRPr="00641987">
        <w:rPr>
          <w:sz w:val="24"/>
          <w:szCs w:val="24"/>
        </w:rPr>
        <w:t xml:space="preserve"> model.</w:t>
      </w:r>
    </w:p>
    <w:p w14:paraId="26140005" w14:textId="77777777" w:rsidR="006926DC" w:rsidRPr="00641987" w:rsidRDefault="006926DC" w:rsidP="006926DC">
      <w:pPr>
        <w:rPr>
          <w:sz w:val="24"/>
          <w:szCs w:val="24"/>
        </w:rPr>
      </w:pPr>
    </w:p>
    <w:p w14:paraId="685193F5" w14:textId="77777777" w:rsidR="006926DC" w:rsidRPr="00641987" w:rsidRDefault="006926DC" w:rsidP="006926DC">
      <w:pPr>
        <w:rPr>
          <w:sz w:val="24"/>
          <w:szCs w:val="24"/>
        </w:rPr>
      </w:pPr>
      <w:r w:rsidRPr="00641987">
        <w:rPr>
          <w:sz w:val="24"/>
          <w:szCs w:val="24"/>
        </w:rPr>
        <w:t xml:space="preserve">In het </w:t>
      </w:r>
      <w:proofErr w:type="spellStart"/>
      <w:r w:rsidRPr="00641987">
        <w:rPr>
          <w:sz w:val="24"/>
          <w:szCs w:val="24"/>
        </w:rPr>
        <w:t>Missio</w:t>
      </w:r>
      <w:proofErr w:type="spellEnd"/>
      <w:r w:rsidRPr="00641987">
        <w:rPr>
          <w:sz w:val="24"/>
          <w:szCs w:val="24"/>
        </w:rPr>
        <w:t xml:space="preserve"> Dei-denken is de kerk zowel onbelangrijk als belangrijk.</w:t>
      </w:r>
    </w:p>
    <w:p w14:paraId="1CA61D89" w14:textId="77777777" w:rsidR="006926DC" w:rsidRPr="00641987" w:rsidRDefault="006926DC" w:rsidP="006926DC">
      <w:pPr>
        <w:rPr>
          <w:sz w:val="24"/>
          <w:szCs w:val="24"/>
        </w:rPr>
      </w:pPr>
      <w:r w:rsidRPr="00641987">
        <w:rPr>
          <w:sz w:val="24"/>
          <w:szCs w:val="24"/>
        </w:rPr>
        <w:t>De kerk is onbelangrijk, want de Geest werkt tot ver buiten welke kerkmuren en -grenzen dan ook.</w:t>
      </w:r>
    </w:p>
    <w:p w14:paraId="2BC7CA17" w14:textId="77777777" w:rsidR="006926DC" w:rsidRPr="00641987" w:rsidRDefault="006926DC" w:rsidP="006926DC">
      <w:pPr>
        <w:rPr>
          <w:sz w:val="24"/>
          <w:szCs w:val="24"/>
        </w:rPr>
      </w:pPr>
      <w:r w:rsidRPr="00641987">
        <w:rPr>
          <w:sz w:val="24"/>
          <w:szCs w:val="24"/>
        </w:rPr>
        <w:t xml:space="preserve">De kerk is belangrijk, want mag zich geroepen weten met de Geest mee te werken en heeft dus een taak - die deze ‘geroepene’ dus zelf ook buiten zijn eigen kerkgrenzen zal brengen. (Anders dan klassiekere </w:t>
      </w:r>
      <w:proofErr w:type="spellStart"/>
      <w:r w:rsidRPr="00641987">
        <w:rPr>
          <w:sz w:val="24"/>
          <w:szCs w:val="24"/>
        </w:rPr>
        <w:t>ecclesiologieën</w:t>
      </w:r>
      <w:proofErr w:type="spellEnd"/>
      <w:r w:rsidRPr="00641987">
        <w:rPr>
          <w:sz w:val="24"/>
          <w:szCs w:val="24"/>
        </w:rPr>
        <w:t>, waarbij de kerk zelf de centrale plaats innam, is de wereld buiten de kerkmuren in beeld als ‘werkterrein’.)</w:t>
      </w:r>
    </w:p>
    <w:p w14:paraId="2AA0AC79" w14:textId="77777777" w:rsidR="006926DC" w:rsidRPr="00641987" w:rsidRDefault="006926DC" w:rsidP="006926DC">
      <w:pPr>
        <w:rPr>
          <w:sz w:val="24"/>
          <w:szCs w:val="24"/>
        </w:rPr>
      </w:pPr>
    </w:p>
    <w:p w14:paraId="710568CF" w14:textId="494D45B7" w:rsidR="006926DC" w:rsidRPr="00641987" w:rsidRDefault="006926DC" w:rsidP="006926DC">
      <w:pPr>
        <w:rPr>
          <w:sz w:val="24"/>
          <w:szCs w:val="24"/>
        </w:rPr>
      </w:pPr>
      <w:r w:rsidRPr="00641987">
        <w:rPr>
          <w:sz w:val="24"/>
          <w:szCs w:val="24"/>
        </w:rPr>
        <w:t>Die roeping van de kerk is wel gericht op maximale communicatie maar niet op maximale aanpassing (anders dan sommige stromingen binnen het vrijzinnig christendom). De kerk behoudt sterk haar ‘</w:t>
      </w:r>
      <w:proofErr w:type="spellStart"/>
      <w:r w:rsidRPr="00641987">
        <w:rPr>
          <w:sz w:val="24"/>
          <w:szCs w:val="24"/>
        </w:rPr>
        <w:t>tegencultureel</w:t>
      </w:r>
      <w:proofErr w:type="spellEnd"/>
      <w:r w:rsidRPr="00641987">
        <w:rPr>
          <w:sz w:val="24"/>
          <w:szCs w:val="24"/>
        </w:rPr>
        <w:t xml:space="preserve">’ karakter; bepalend zijn de waarden van het </w:t>
      </w:r>
      <w:r w:rsidRPr="00641987">
        <w:rPr>
          <w:b/>
          <w:bCs/>
          <w:sz w:val="24"/>
          <w:szCs w:val="24"/>
        </w:rPr>
        <w:t>koninkrijk van God</w:t>
      </w:r>
      <w:r w:rsidRPr="00641987">
        <w:rPr>
          <w:sz w:val="24"/>
          <w:szCs w:val="24"/>
        </w:rPr>
        <w:t xml:space="preserve"> zoals uitgedragen, maar ook geleefd door Christus.</w:t>
      </w:r>
      <w:r w:rsidR="00240659">
        <w:rPr>
          <w:sz w:val="24"/>
          <w:szCs w:val="24"/>
        </w:rPr>
        <w:t xml:space="preserve"> Hier hadden we het al over.</w:t>
      </w:r>
    </w:p>
    <w:p w14:paraId="7792B8A5" w14:textId="0F428226" w:rsidR="006926DC" w:rsidRPr="00641987" w:rsidRDefault="006926DC" w:rsidP="006926DC">
      <w:pPr>
        <w:rPr>
          <w:sz w:val="24"/>
          <w:szCs w:val="24"/>
        </w:rPr>
      </w:pPr>
      <w:r w:rsidRPr="00641987">
        <w:rPr>
          <w:sz w:val="24"/>
          <w:szCs w:val="24"/>
        </w:rPr>
        <w:t xml:space="preserve">In ‘zijn’ en ‘profetisch spreken’ zal een kerk zich, zonder God te laten buikspreken, verzetten </w:t>
      </w:r>
      <w:r w:rsidR="00240659">
        <w:rPr>
          <w:sz w:val="24"/>
          <w:szCs w:val="24"/>
        </w:rPr>
        <w:t xml:space="preserve">én creatieve alternatieven aandragen. </w:t>
      </w:r>
    </w:p>
    <w:p w14:paraId="52C27E10" w14:textId="77777777" w:rsidR="006926DC" w:rsidRPr="00641987" w:rsidRDefault="006926DC" w:rsidP="006926DC">
      <w:pPr>
        <w:rPr>
          <w:sz w:val="24"/>
          <w:szCs w:val="24"/>
        </w:rPr>
      </w:pPr>
    </w:p>
    <w:p w14:paraId="0A6B09DA" w14:textId="77777777" w:rsidR="006926DC" w:rsidRPr="00641987" w:rsidRDefault="006926DC" w:rsidP="006926DC">
      <w:pPr>
        <w:rPr>
          <w:sz w:val="24"/>
          <w:szCs w:val="24"/>
        </w:rPr>
      </w:pPr>
      <w:r w:rsidRPr="00641987">
        <w:rPr>
          <w:sz w:val="24"/>
          <w:szCs w:val="24"/>
        </w:rPr>
        <w:t xml:space="preserve">Verder zal deze </w:t>
      </w:r>
      <w:proofErr w:type="spellStart"/>
      <w:r w:rsidRPr="00641987">
        <w:rPr>
          <w:sz w:val="24"/>
          <w:szCs w:val="24"/>
        </w:rPr>
        <w:t>Missio</w:t>
      </w:r>
      <w:proofErr w:type="spellEnd"/>
      <w:r w:rsidRPr="00641987">
        <w:rPr>
          <w:sz w:val="24"/>
          <w:szCs w:val="24"/>
        </w:rPr>
        <w:t xml:space="preserve"> Dei als beweging </w:t>
      </w:r>
      <w:r w:rsidRPr="00641987">
        <w:rPr>
          <w:b/>
          <w:bCs/>
          <w:sz w:val="24"/>
          <w:szCs w:val="24"/>
        </w:rPr>
        <w:t>mondiaal/inclusief</w:t>
      </w:r>
      <w:r w:rsidRPr="00641987">
        <w:rPr>
          <w:sz w:val="24"/>
          <w:szCs w:val="24"/>
        </w:rPr>
        <w:t xml:space="preserve"> zijn: Gods missie betreft de hele schepping (zie Genesis), de gehele wereld dus, en niet alleen het christelijke deel daarvan. En (weer Genesis) niet alleen de mensheid, maar de hele planeet. Planetaire verantwoordelijkheid en </w:t>
      </w:r>
      <w:proofErr w:type="spellStart"/>
      <w:r w:rsidRPr="00641987">
        <w:rPr>
          <w:sz w:val="24"/>
          <w:szCs w:val="24"/>
        </w:rPr>
        <w:t>ecobewustzijn</w:t>
      </w:r>
      <w:proofErr w:type="spellEnd"/>
      <w:r w:rsidRPr="00641987">
        <w:rPr>
          <w:sz w:val="24"/>
          <w:szCs w:val="24"/>
        </w:rPr>
        <w:t xml:space="preserve"> komen vanzelf mee (</w:t>
      </w:r>
      <w:proofErr w:type="spellStart"/>
      <w:r w:rsidRPr="00641987">
        <w:rPr>
          <w:sz w:val="24"/>
          <w:szCs w:val="24"/>
        </w:rPr>
        <w:t>Sallie</w:t>
      </w:r>
      <w:proofErr w:type="spellEnd"/>
      <w:r w:rsidRPr="00641987">
        <w:rPr>
          <w:sz w:val="24"/>
          <w:szCs w:val="24"/>
        </w:rPr>
        <w:t xml:space="preserve"> </w:t>
      </w:r>
      <w:proofErr w:type="spellStart"/>
      <w:r w:rsidRPr="00641987">
        <w:rPr>
          <w:sz w:val="24"/>
          <w:szCs w:val="24"/>
        </w:rPr>
        <w:t>McFague</w:t>
      </w:r>
      <w:proofErr w:type="spellEnd"/>
      <w:r w:rsidRPr="00641987">
        <w:rPr>
          <w:sz w:val="24"/>
          <w:szCs w:val="24"/>
        </w:rPr>
        <w:t>).</w:t>
      </w:r>
    </w:p>
    <w:p w14:paraId="4765A219" w14:textId="77777777" w:rsidR="006926DC" w:rsidRPr="00641987" w:rsidRDefault="006926DC" w:rsidP="006926DC">
      <w:pPr>
        <w:rPr>
          <w:sz w:val="24"/>
          <w:szCs w:val="24"/>
        </w:rPr>
      </w:pPr>
    </w:p>
    <w:p w14:paraId="210871E0" w14:textId="77777777" w:rsidR="006926DC" w:rsidRPr="00641987" w:rsidRDefault="006926DC" w:rsidP="006926DC">
      <w:pPr>
        <w:rPr>
          <w:sz w:val="24"/>
          <w:szCs w:val="24"/>
        </w:rPr>
      </w:pPr>
      <w:r w:rsidRPr="00641987">
        <w:rPr>
          <w:b/>
          <w:bCs/>
          <w:sz w:val="24"/>
          <w:szCs w:val="24"/>
        </w:rPr>
        <w:t>Kwetsbaarheid</w:t>
      </w:r>
      <w:r w:rsidRPr="00641987">
        <w:rPr>
          <w:sz w:val="24"/>
          <w:szCs w:val="24"/>
        </w:rPr>
        <w:t xml:space="preserve"> is een groot thema, centraal aspect van de incarnatie immers. God vertoont zich in een kwetsbaar mens die wordt overgeleverd aan het lijden en daar daadwerkelijk aan onderdoor gaat. Juist op dat moment openbaart zich de paradoxale grote waarheid van het </w:t>
      </w:r>
      <w:r w:rsidRPr="00641987">
        <w:rPr>
          <w:sz w:val="24"/>
          <w:szCs w:val="24"/>
        </w:rPr>
        <w:lastRenderedPageBreak/>
        <w:t xml:space="preserve">christelijk geloof. Naast het </w:t>
      </w:r>
      <w:proofErr w:type="spellStart"/>
      <w:r w:rsidRPr="00641987">
        <w:rPr>
          <w:sz w:val="24"/>
          <w:szCs w:val="24"/>
        </w:rPr>
        <w:t>bijbelse</w:t>
      </w:r>
      <w:proofErr w:type="spellEnd"/>
      <w:r w:rsidRPr="00641987">
        <w:rPr>
          <w:sz w:val="24"/>
          <w:szCs w:val="24"/>
        </w:rPr>
        <w:t xml:space="preserve"> gegeven dat het koninkrijk van God speciaal openstaat voor wie kwetsbaar is, in allerlei opzichten, is dit een extra stimulans om verbindingen aan te gaan – de bekende uitnodiging uit het evangelie om Christus te zien in welke gedaante deze zich ook maar zal voordoen. En daarbij niet in de laatste plaats de eigen kwetsbaarheid te onderkennen.</w:t>
      </w:r>
    </w:p>
    <w:p w14:paraId="5C055B37" w14:textId="77777777" w:rsidR="006926DC" w:rsidRPr="00641987" w:rsidRDefault="006926DC" w:rsidP="006926DC">
      <w:pPr>
        <w:rPr>
          <w:sz w:val="24"/>
          <w:szCs w:val="24"/>
        </w:rPr>
      </w:pPr>
    </w:p>
    <w:p w14:paraId="548939B3" w14:textId="77777777" w:rsidR="006926DC" w:rsidRPr="00641987" w:rsidRDefault="006926DC" w:rsidP="006926DC">
      <w:pPr>
        <w:rPr>
          <w:sz w:val="24"/>
          <w:szCs w:val="24"/>
        </w:rPr>
      </w:pPr>
      <w:r w:rsidRPr="00641987">
        <w:rPr>
          <w:b/>
          <w:bCs/>
          <w:sz w:val="24"/>
          <w:szCs w:val="24"/>
        </w:rPr>
        <w:t>Verbeelding</w:t>
      </w:r>
      <w:r w:rsidRPr="00641987">
        <w:rPr>
          <w:sz w:val="24"/>
          <w:szCs w:val="24"/>
        </w:rPr>
        <w:t xml:space="preserve"> is een ander kernwoord. In de Bijbelse literatuur ontbreekt het niet aan beelden, visioenen, dromen van hoe de goede toekomst eruit zal zien. De kerk is op pad gezonden om verder te blijven dromen en er eigen vormen van verbeelding aan toe te voegen, nu niet meer in de taal en beelden van 500 voor Christus, of de eerste eeuw van onze jaartelling, maar in de taal en beelden van nu. Dat geldt ook voor de organisatiestructuur, de verschijningsvorm van de kerk. Er volstrekt niet gezegd dat de kerk zich zal moeten blijven vormgeven in de verschijningsvormen zoals die historisch zijn gegroeid en nu aan het verdampen zijn.</w:t>
      </w:r>
    </w:p>
    <w:p w14:paraId="2F77775F" w14:textId="77777777" w:rsidR="006926DC" w:rsidRPr="00641987" w:rsidRDefault="006926DC" w:rsidP="006926DC">
      <w:pPr>
        <w:rPr>
          <w:sz w:val="24"/>
          <w:szCs w:val="24"/>
        </w:rPr>
      </w:pPr>
      <w:r w:rsidRPr="00641987">
        <w:rPr>
          <w:sz w:val="24"/>
          <w:szCs w:val="24"/>
        </w:rPr>
        <w:t xml:space="preserve">De Geest laat zich niet begrenzen, vanuit onze dromen en visioenen en vanuit wat er zich aandient zal er iets nieuws ontstaan dat zich niet laat voorprogrammeren en alleen vermoed kan worden. </w:t>
      </w:r>
    </w:p>
    <w:p w14:paraId="2C4D11C7" w14:textId="77777777" w:rsidR="006926DC" w:rsidRPr="00641987" w:rsidRDefault="006926DC" w:rsidP="002E42EA">
      <w:pPr>
        <w:pStyle w:val="Lijstalinea"/>
        <w:rPr>
          <w:sz w:val="24"/>
          <w:szCs w:val="24"/>
        </w:rPr>
      </w:pPr>
    </w:p>
    <w:p w14:paraId="79EBBF49" w14:textId="72792353" w:rsidR="005D2CBB" w:rsidRPr="00641987" w:rsidRDefault="005D2CBB" w:rsidP="005D2CBB">
      <w:pPr>
        <w:pStyle w:val="Lijstalinea"/>
        <w:numPr>
          <w:ilvl w:val="0"/>
          <w:numId w:val="1"/>
        </w:numPr>
        <w:rPr>
          <w:sz w:val="24"/>
          <w:szCs w:val="24"/>
        </w:rPr>
      </w:pPr>
      <w:r w:rsidRPr="00641987">
        <w:rPr>
          <w:sz w:val="24"/>
          <w:szCs w:val="24"/>
        </w:rPr>
        <w:t>NB hoe juist in dit (bijbels-) theologische denken marginaliteit en kwetsbaarheid meegegeven zijn: in Christus (de theologie van de incarnatie) zowel als in de Geest (krachtig werkend op verborgen plekken, in veel meer ‘marginale’ manieren dan zich zo laat aanzien)</w:t>
      </w:r>
    </w:p>
    <w:p w14:paraId="3C28D53D" w14:textId="091BE4EB" w:rsidR="00924E9A" w:rsidRPr="00641987" w:rsidRDefault="00924E9A">
      <w:pPr>
        <w:rPr>
          <w:sz w:val="24"/>
          <w:szCs w:val="24"/>
        </w:rPr>
      </w:pPr>
    </w:p>
    <w:p w14:paraId="20376B3D" w14:textId="77777777" w:rsidR="005C3C25" w:rsidRPr="00292442" w:rsidRDefault="005C3C25" w:rsidP="005C3C25">
      <w:pPr>
        <w:pStyle w:val="Lijstalinea"/>
        <w:numPr>
          <w:ilvl w:val="0"/>
          <w:numId w:val="11"/>
        </w:numPr>
        <w:rPr>
          <w:b/>
          <w:bCs/>
          <w:sz w:val="24"/>
          <w:szCs w:val="24"/>
        </w:rPr>
      </w:pPr>
      <w:r>
        <w:rPr>
          <w:b/>
          <w:bCs/>
          <w:sz w:val="24"/>
          <w:szCs w:val="24"/>
        </w:rPr>
        <w:t xml:space="preserve">Werken (‘dienen’) vanuit besef van </w:t>
      </w:r>
      <w:proofErr w:type="spellStart"/>
      <w:r>
        <w:rPr>
          <w:b/>
          <w:bCs/>
          <w:sz w:val="24"/>
          <w:szCs w:val="24"/>
        </w:rPr>
        <w:t>marginaliteiten</w:t>
      </w:r>
      <w:proofErr w:type="spellEnd"/>
      <w:r>
        <w:rPr>
          <w:b/>
          <w:bCs/>
          <w:sz w:val="24"/>
          <w:szCs w:val="24"/>
        </w:rPr>
        <w:t xml:space="preserve"> en kwetsbaarheden</w:t>
      </w:r>
    </w:p>
    <w:p w14:paraId="0919D86F" w14:textId="77777777" w:rsidR="005C3C25" w:rsidRDefault="005C3C25" w:rsidP="005C3C25">
      <w:pPr>
        <w:rPr>
          <w:sz w:val="24"/>
          <w:szCs w:val="24"/>
        </w:rPr>
      </w:pPr>
    </w:p>
    <w:p w14:paraId="2F84D68B" w14:textId="5277DABC" w:rsidR="005C3C25" w:rsidRDefault="00490E93" w:rsidP="005C3C25">
      <w:pPr>
        <w:rPr>
          <w:sz w:val="24"/>
          <w:szCs w:val="24"/>
        </w:rPr>
      </w:pPr>
      <w:r>
        <w:rPr>
          <w:sz w:val="24"/>
          <w:szCs w:val="24"/>
        </w:rPr>
        <w:t xml:space="preserve">Het </w:t>
      </w:r>
      <w:proofErr w:type="spellStart"/>
      <w:r>
        <w:rPr>
          <w:sz w:val="24"/>
          <w:szCs w:val="24"/>
        </w:rPr>
        <w:t>Missio</w:t>
      </w:r>
      <w:proofErr w:type="spellEnd"/>
      <w:r>
        <w:rPr>
          <w:sz w:val="24"/>
          <w:szCs w:val="24"/>
        </w:rPr>
        <w:t xml:space="preserve"> De</w:t>
      </w:r>
      <w:r w:rsidR="00357A48">
        <w:rPr>
          <w:sz w:val="24"/>
          <w:szCs w:val="24"/>
        </w:rPr>
        <w:t xml:space="preserve">i-denken geeft meteen een </w:t>
      </w:r>
      <w:r w:rsidR="005C3C25" w:rsidRPr="00641987">
        <w:rPr>
          <w:sz w:val="24"/>
          <w:szCs w:val="24"/>
        </w:rPr>
        <w:t>veel bredere blik op wat er momenteel urgent is in de wereld</w:t>
      </w:r>
      <w:r w:rsidR="007617B4">
        <w:rPr>
          <w:sz w:val="24"/>
          <w:szCs w:val="24"/>
        </w:rPr>
        <w:t xml:space="preserve">. Gods werk is misschien wel allereerst buiten de kerkmuren gaande. </w:t>
      </w:r>
      <w:r w:rsidR="005D6165">
        <w:rPr>
          <w:sz w:val="24"/>
          <w:szCs w:val="24"/>
        </w:rPr>
        <w:t xml:space="preserve">En wij voldoen als kerken aan onze roeping </w:t>
      </w:r>
      <w:r w:rsidR="00355702">
        <w:rPr>
          <w:sz w:val="24"/>
          <w:szCs w:val="24"/>
        </w:rPr>
        <w:t xml:space="preserve">als we ons bij dat werk in laten schakelen. </w:t>
      </w:r>
      <w:r w:rsidR="005C3C25" w:rsidRPr="00641987">
        <w:rPr>
          <w:sz w:val="24"/>
          <w:szCs w:val="24"/>
        </w:rPr>
        <w:t xml:space="preserve"> </w:t>
      </w:r>
      <w:r w:rsidR="00355702">
        <w:rPr>
          <w:sz w:val="24"/>
          <w:szCs w:val="24"/>
        </w:rPr>
        <w:t xml:space="preserve">Aanknopingspunten </w:t>
      </w:r>
      <w:r w:rsidR="000E2A74">
        <w:rPr>
          <w:sz w:val="24"/>
          <w:szCs w:val="24"/>
        </w:rPr>
        <w:t xml:space="preserve">voor hoe je hierin verder denkt, </w:t>
      </w:r>
      <w:r w:rsidR="003E6755">
        <w:rPr>
          <w:sz w:val="24"/>
          <w:szCs w:val="24"/>
        </w:rPr>
        <w:t xml:space="preserve"> vind ik bijvoorbeeld in het werk van </w:t>
      </w:r>
      <w:r w:rsidR="005C3C25" w:rsidRPr="00641987">
        <w:rPr>
          <w:sz w:val="24"/>
          <w:szCs w:val="24"/>
        </w:rPr>
        <w:t xml:space="preserve">de theologen </w:t>
      </w:r>
      <w:proofErr w:type="spellStart"/>
      <w:r w:rsidR="005C3C25" w:rsidRPr="00641987">
        <w:rPr>
          <w:sz w:val="24"/>
          <w:szCs w:val="24"/>
        </w:rPr>
        <w:t>Sallie</w:t>
      </w:r>
      <w:proofErr w:type="spellEnd"/>
      <w:r w:rsidR="005C3C25" w:rsidRPr="00641987">
        <w:rPr>
          <w:sz w:val="24"/>
          <w:szCs w:val="24"/>
        </w:rPr>
        <w:t xml:space="preserve"> </w:t>
      </w:r>
      <w:proofErr w:type="spellStart"/>
      <w:r w:rsidR="005C3C25" w:rsidRPr="00641987">
        <w:rPr>
          <w:sz w:val="24"/>
          <w:szCs w:val="24"/>
        </w:rPr>
        <w:t>McFague</w:t>
      </w:r>
      <w:proofErr w:type="spellEnd"/>
      <w:r w:rsidR="005C3C25" w:rsidRPr="00641987">
        <w:rPr>
          <w:sz w:val="24"/>
          <w:szCs w:val="24"/>
        </w:rPr>
        <w:t xml:space="preserve"> en Paul </w:t>
      </w:r>
      <w:proofErr w:type="spellStart"/>
      <w:r w:rsidR="005C3C25" w:rsidRPr="00641987">
        <w:rPr>
          <w:sz w:val="24"/>
          <w:szCs w:val="24"/>
        </w:rPr>
        <w:t>Rasor</w:t>
      </w:r>
      <w:proofErr w:type="spellEnd"/>
      <w:r w:rsidR="005C3C25" w:rsidRPr="00641987">
        <w:rPr>
          <w:sz w:val="24"/>
          <w:szCs w:val="24"/>
        </w:rPr>
        <w:t>.</w:t>
      </w:r>
      <w:r w:rsidR="00357E9F">
        <w:rPr>
          <w:sz w:val="24"/>
          <w:szCs w:val="24"/>
        </w:rPr>
        <w:t xml:space="preserve"> </w:t>
      </w:r>
    </w:p>
    <w:p w14:paraId="6B445133" w14:textId="77777777" w:rsidR="003E6755" w:rsidRPr="00641987" w:rsidRDefault="003E6755" w:rsidP="005C3C25">
      <w:pPr>
        <w:rPr>
          <w:sz w:val="24"/>
          <w:szCs w:val="24"/>
        </w:rPr>
      </w:pPr>
    </w:p>
    <w:p w14:paraId="1627703C" w14:textId="71AFC70E" w:rsidR="005C3C25" w:rsidRDefault="005C3C25" w:rsidP="005C3C25">
      <w:pPr>
        <w:pStyle w:val="Lijstalinea"/>
        <w:numPr>
          <w:ilvl w:val="0"/>
          <w:numId w:val="10"/>
        </w:numPr>
        <w:rPr>
          <w:sz w:val="24"/>
          <w:szCs w:val="24"/>
        </w:rPr>
      </w:pPr>
      <w:r w:rsidRPr="004A3387">
        <w:rPr>
          <w:sz w:val="24"/>
          <w:szCs w:val="24"/>
        </w:rPr>
        <w:t>‘Planetaire theologie’ / Life Abundant – de mens als onderdeel van heel de schepping</w:t>
      </w:r>
      <w:r>
        <w:rPr>
          <w:sz w:val="24"/>
          <w:szCs w:val="24"/>
        </w:rPr>
        <w:t>. Ecologische verantwoordelijkheid</w:t>
      </w:r>
      <w:r w:rsidR="000E2A74">
        <w:rPr>
          <w:sz w:val="24"/>
          <w:szCs w:val="24"/>
        </w:rPr>
        <w:t xml:space="preserve"> gedacht vanuit </w:t>
      </w:r>
      <w:r w:rsidR="00FC6370">
        <w:rPr>
          <w:sz w:val="24"/>
          <w:szCs w:val="24"/>
        </w:rPr>
        <w:t>het bijbels-theologische spreken over de schepping</w:t>
      </w:r>
      <w:r w:rsidR="0095449C">
        <w:rPr>
          <w:sz w:val="24"/>
          <w:szCs w:val="24"/>
        </w:rPr>
        <w:t xml:space="preserve">. En </w:t>
      </w:r>
      <w:proofErr w:type="spellStart"/>
      <w:r w:rsidR="0095449C">
        <w:rPr>
          <w:sz w:val="24"/>
          <w:szCs w:val="24"/>
        </w:rPr>
        <w:t>doorvertaald</w:t>
      </w:r>
      <w:proofErr w:type="spellEnd"/>
      <w:r w:rsidR="00187761">
        <w:rPr>
          <w:sz w:val="24"/>
          <w:szCs w:val="24"/>
        </w:rPr>
        <w:t xml:space="preserve"> naar het besef dat Gods </w:t>
      </w:r>
      <w:r w:rsidR="00B20009">
        <w:rPr>
          <w:sz w:val="24"/>
          <w:szCs w:val="24"/>
        </w:rPr>
        <w:t xml:space="preserve">bevrijding en heil voor de mensheid absoluut </w:t>
      </w:r>
      <w:r w:rsidR="00C25658">
        <w:rPr>
          <w:sz w:val="24"/>
          <w:szCs w:val="24"/>
        </w:rPr>
        <w:t xml:space="preserve">niet los te denken is van </w:t>
      </w:r>
      <w:r w:rsidR="00F93F97">
        <w:rPr>
          <w:sz w:val="24"/>
          <w:szCs w:val="24"/>
        </w:rPr>
        <w:t xml:space="preserve">bevrijding en heil voor de hele schepping. En vervolgens </w:t>
      </w:r>
      <w:proofErr w:type="spellStart"/>
      <w:r w:rsidR="00F93F97">
        <w:rPr>
          <w:sz w:val="24"/>
          <w:szCs w:val="24"/>
        </w:rPr>
        <w:t>doorvertaald</w:t>
      </w:r>
      <w:proofErr w:type="spellEnd"/>
      <w:r w:rsidR="00F93F97">
        <w:rPr>
          <w:sz w:val="24"/>
          <w:szCs w:val="24"/>
        </w:rPr>
        <w:t xml:space="preserve"> naar hoe wij </w:t>
      </w:r>
      <w:r w:rsidR="00B64087">
        <w:rPr>
          <w:sz w:val="24"/>
          <w:szCs w:val="24"/>
        </w:rPr>
        <w:t>als kerken in woord en daad hiervan kunnen getuigen.</w:t>
      </w:r>
      <w:r w:rsidR="00671F84">
        <w:rPr>
          <w:sz w:val="24"/>
          <w:szCs w:val="24"/>
        </w:rPr>
        <w:t xml:space="preserve"> - </w:t>
      </w:r>
      <w:proofErr w:type="spellStart"/>
      <w:r w:rsidR="00671F84" w:rsidRPr="00641987">
        <w:rPr>
          <w:sz w:val="24"/>
          <w:szCs w:val="24"/>
        </w:rPr>
        <w:t>Sallie</w:t>
      </w:r>
      <w:proofErr w:type="spellEnd"/>
      <w:r w:rsidR="00671F84" w:rsidRPr="00641987">
        <w:rPr>
          <w:sz w:val="24"/>
          <w:szCs w:val="24"/>
        </w:rPr>
        <w:t xml:space="preserve"> </w:t>
      </w:r>
      <w:proofErr w:type="spellStart"/>
      <w:r w:rsidR="00671F84" w:rsidRPr="00641987">
        <w:rPr>
          <w:sz w:val="24"/>
          <w:szCs w:val="24"/>
        </w:rPr>
        <w:t>McFague</w:t>
      </w:r>
      <w:proofErr w:type="spellEnd"/>
    </w:p>
    <w:p w14:paraId="02096A31" w14:textId="77777777" w:rsidR="005C3C25" w:rsidRPr="00BF3396" w:rsidRDefault="005C3C25" w:rsidP="005C3C25">
      <w:pPr>
        <w:pStyle w:val="Lijstalinea"/>
        <w:numPr>
          <w:ilvl w:val="0"/>
          <w:numId w:val="10"/>
        </w:numPr>
        <w:rPr>
          <w:sz w:val="24"/>
          <w:szCs w:val="24"/>
        </w:rPr>
      </w:pPr>
      <w:r w:rsidRPr="00BF3396">
        <w:rPr>
          <w:sz w:val="24"/>
          <w:szCs w:val="24"/>
        </w:rPr>
        <w:t>Waarbij de kwetsbaarheid van de aarde, maar ook de kwetsbaarheid van mensen die lijden onder het heersende economische bestel nadrukkelijk in beeld komen.</w:t>
      </w:r>
    </w:p>
    <w:p w14:paraId="3E3B9CB6" w14:textId="4F6451C3" w:rsidR="005C3C25" w:rsidRPr="004A3387" w:rsidRDefault="005C3C25" w:rsidP="005C3C25">
      <w:pPr>
        <w:pStyle w:val="Lijstalinea"/>
        <w:numPr>
          <w:ilvl w:val="0"/>
          <w:numId w:val="10"/>
        </w:numPr>
        <w:rPr>
          <w:sz w:val="24"/>
          <w:szCs w:val="24"/>
        </w:rPr>
      </w:pPr>
      <w:r>
        <w:rPr>
          <w:sz w:val="24"/>
          <w:szCs w:val="24"/>
        </w:rPr>
        <w:t>H</w:t>
      </w:r>
      <w:r w:rsidRPr="004A3387">
        <w:rPr>
          <w:sz w:val="24"/>
          <w:szCs w:val="24"/>
        </w:rPr>
        <w:t xml:space="preserve">et maatschappelijk-profetisch spreken juist van de niet-fundamentalistische kerken. Vrijheid, menselijke waardigheid, </w:t>
      </w:r>
      <w:r>
        <w:rPr>
          <w:sz w:val="24"/>
          <w:szCs w:val="24"/>
        </w:rPr>
        <w:t xml:space="preserve">principiële gelijkwaardigheid zonder onderscheid en discriminatie, </w:t>
      </w:r>
      <w:r w:rsidRPr="004A3387">
        <w:rPr>
          <w:sz w:val="24"/>
          <w:szCs w:val="24"/>
        </w:rPr>
        <w:t>verdraagzaamheid als waarden die vanzelfsprekend begonnen te lijken in progressieve, ‘verlichte’ samenlevingen</w:t>
      </w:r>
      <w:r>
        <w:rPr>
          <w:sz w:val="24"/>
          <w:szCs w:val="24"/>
        </w:rPr>
        <w:t>, maar nu</w:t>
      </w:r>
      <w:r w:rsidRPr="004A3387">
        <w:rPr>
          <w:sz w:val="24"/>
          <w:szCs w:val="24"/>
        </w:rPr>
        <w:t xml:space="preserve"> opnieuw in de verdrukking komen</w:t>
      </w:r>
      <w:r>
        <w:rPr>
          <w:sz w:val="24"/>
          <w:szCs w:val="24"/>
        </w:rPr>
        <w:t>. Dit vereist een profetisch geluid</w:t>
      </w:r>
      <w:r w:rsidR="00240659">
        <w:rPr>
          <w:sz w:val="24"/>
          <w:szCs w:val="24"/>
        </w:rPr>
        <w:t>.</w:t>
      </w:r>
      <w:r w:rsidR="00671F84">
        <w:rPr>
          <w:sz w:val="24"/>
          <w:szCs w:val="24"/>
        </w:rPr>
        <w:t xml:space="preserve"> - </w:t>
      </w:r>
      <w:r w:rsidR="00671F84" w:rsidRPr="00641987">
        <w:rPr>
          <w:sz w:val="24"/>
          <w:szCs w:val="24"/>
        </w:rPr>
        <w:t xml:space="preserve">Paul </w:t>
      </w:r>
      <w:proofErr w:type="spellStart"/>
      <w:r w:rsidR="00671F84" w:rsidRPr="00641987">
        <w:rPr>
          <w:sz w:val="24"/>
          <w:szCs w:val="24"/>
        </w:rPr>
        <w:t>Rasor</w:t>
      </w:r>
      <w:proofErr w:type="spellEnd"/>
      <w:r w:rsidR="00671F84" w:rsidRPr="00641987">
        <w:rPr>
          <w:sz w:val="24"/>
          <w:szCs w:val="24"/>
        </w:rPr>
        <w:t>.</w:t>
      </w:r>
    </w:p>
    <w:p w14:paraId="0FF7D3D4" w14:textId="77777777" w:rsidR="005C3C25" w:rsidRPr="00641987" w:rsidRDefault="005C3C25" w:rsidP="005C3C25">
      <w:pPr>
        <w:rPr>
          <w:sz w:val="24"/>
          <w:szCs w:val="24"/>
        </w:rPr>
      </w:pPr>
    </w:p>
    <w:p w14:paraId="6EFCFF4E" w14:textId="0685332E" w:rsidR="00A646EE" w:rsidRDefault="00815BAF">
      <w:pPr>
        <w:rPr>
          <w:sz w:val="24"/>
          <w:szCs w:val="24"/>
        </w:rPr>
      </w:pPr>
      <w:r>
        <w:rPr>
          <w:sz w:val="24"/>
          <w:szCs w:val="24"/>
        </w:rPr>
        <w:lastRenderedPageBreak/>
        <w:t>Ik zou benieuwd zijn of we in de VPKB uit de voeten zouden kunnen m</w:t>
      </w:r>
      <w:r w:rsidR="009B3E16">
        <w:rPr>
          <w:sz w:val="24"/>
          <w:szCs w:val="24"/>
        </w:rPr>
        <w:t xml:space="preserve">et het zijn van een </w:t>
      </w:r>
      <w:r w:rsidR="00240659">
        <w:rPr>
          <w:sz w:val="24"/>
          <w:szCs w:val="24"/>
        </w:rPr>
        <w:t xml:space="preserve">creatieve, </w:t>
      </w:r>
      <w:r w:rsidR="009B3E16">
        <w:rPr>
          <w:sz w:val="24"/>
          <w:szCs w:val="24"/>
        </w:rPr>
        <w:t>profetische tegencultuur bij wijze van</w:t>
      </w:r>
      <w:r>
        <w:rPr>
          <w:sz w:val="24"/>
          <w:szCs w:val="24"/>
        </w:rPr>
        <w:t xml:space="preserve"> </w:t>
      </w:r>
      <w:r w:rsidR="00A466DF" w:rsidRPr="00641987">
        <w:rPr>
          <w:sz w:val="24"/>
          <w:szCs w:val="24"/>
        </w:rPr>
        <w:t>‘</w:t>
      </w:r>
      <w:proofErr w:type="spellStart"/>
      <w:r w:rsidR="00A466DF" w:rsidRPr="00641987">
        <w:rPr>
          <w:sz w:val="24"/>
          <w:szCs w:val="24"/>
        </w:rPr>
        <w:t>zelfverstaan</w:t>
      </w:r>
      <w:proofErr w:type="spellEnd"/>
      <w:r w:rsidR="00A466DF" w:rsidRPr="00641987">
        <w:rPr>
          <w:sz w:val="24"/>
          <w:szCs w:val="24"/>
        </w:rPr>
        <w:t xml:space="preserve"> van de kerk’ (onze ‘opdracht’ voor de studiedag).</w:t>
      </w:r>
    </w:p>
    <w:p w14:paraId="4CDD7ABB" w14:textId="77777777" w:rsidR="00B64087" w:rsidRPr="005A6257" w:rsidRDefault="00B64087" w:rsidP="005A6257">
      <w:pPr>
        <w:rPr>
          <w:b/>
          <w:bCs/>
          <w:sz w:val="24"/>
          <w:szCs w:val="24"/>
        </w:rPr>
      </w:pPr>
    </w:p>
    <w:p w14:paraId="360FFF4C" w14:textId="11332A6A" w:rsidR="00C75865" w:rsidRPr="00005C39" w:rsidRDefault="003F3856" w:rsidP="00005C39">
      <w:pPr>
        <w:pStyle w:val="Lijstalinea"/>
        <w:numPr>
          <w:ilvl w:val="0"/>
          <w:numId w:val="11"/>
        </w:numPr>
        <w:rPr>
          <w:b/>
          <w:bCs/>
          <w:sz w:val="24"/>
          <w:szCs w:val="24"/>
        </w:rPr>
      </w:pPr>
      <w:r w:rsidRPr="00005C39">
        <w:rPr>
          <w:b/>
          <w:bCs/>
          <w:sz w:val="24"/>
          <w:szCs w:val="24"/>
        </w:rPr>
        <w:t>De VPKB:</w:t>
      </w:r>
      <w:r w:rsidR="004449CE">
        <w:rPr>
          <w:b/>
          <w:bCs/>
          <w:sz w:val="24"/>
          <w:szCs w:val="24"/>
        </w:rPr>
        <w:t xml:space="preserve"> kwet</w:t>
      </w:r>
      <w:r w:rsidR="0036395A">
        <w:rPr>
          <w:b/>
          <w:bCs/>
          <w:sz w:val="24"/>
          <w:szCs w:val="24"/>
        </w:rPr>
        <w:t>s</w:t>
      </w:r>
      <w:r w:rsidR="004449CE">
        <w:rPr>
          <w:b/>
          <w:bCs/>
          <w:sz w:val="24"/>
          <w:szCs w:val="24"/>
        </w:rPr>
        <w:t>baarheid</w:t>
      </w:r>
    </w:p>
    <w:p w14:paraId="37ADA2D9" w14:textId="77777777" w:rsidR="003F3856" w:rsidRPr="00641987" w:rsidRDefault="003F3856" w:rsidP="00C75865">
      <w:pPr>
        <w:rPr>
          <w:sz w:val="24"/>
          <w:szCs w:val="24"/>
        </w:rPr>
      </w:pPr>
    </w:p>
    <w:p w14:paraId="692DBC0C" w14:textId="411E40BA" w:rsidR="00012261" w:rsidRDefault="00C75865" w:rsidP="00C75865">
      <w:pPr>
        <w:rPr>
          <w:sz w:val="24"/>
          <w:szCs w:val="24"/>
        </w:rPr>
      </w:pPr>
      <w:r w:rsidRPr="00641987">
        <w:rPr>
          <w:sz w:val="24"/>
          <w:szCs w:val="24"/>
        </w:rPr>
        <w:t>Onze getalsmatige volstrekte marginaliteit is onmiskenbaar</w:t>
      </w:r>
      <w:r w:rsidR="00BE27B4">
        <w:rPr>
          <w:sz w:val="24"/>
          <w:szCs w:val="24"/>
        </w:rPr>
        <w:t xml:space="preserve"> stelden we al vast. </w:t>
      </w:r>
      <w:r w:rsidRPr="00641987">
        <w:rPr>
          <w:sz w:val="24"/>
          <w:szCs w:val="24"/>
        </w:rPr>
        <w:t xml:space="preserve"> </w:t>
      </w:r>
    </w:p>
    <w:p w14:paraId="16F66786" w14:textId="5CA1C592" w:rsidR="00A466DF" w:rsidRDefault="007936E1" w:rsidP="00F354A5">
      <w:pPr>
        <w:rPr>
          <w:sz w:val="24"/>
          <w:szCs w:val="24"/>
        </w:rPr>
      </w:pPr>
      <w:r w:rsidRPr="00641987">
        <w:rPr>
          <w:sz w:val="24"/>
          <w:szCs w:val="24"/>
        </w:rPr>
        <w:t xml:space="preserve">Samenhangend met die marginaliteit, is ‘kwetsbaarheid’ voor onze gemeentes een heel herkenbaar gegeven. Geringe omvang en krimpend, maakt dingen moeilijker dan ze waren, en zal op den duur </w:t>
      </w:r>
      <w:r>
        <w:rPr>
          <w:sz w:val="24"/>
          <w:szCs w:val="24"/>
        </w:rPr>
        <w:t xml:space="preserve">voor een aantal gemeentes zeker </w:t>
      </w:r>
      <w:r w:rsidRPr="00641987">
        <w:rPr>
          <w:sz w:val="24"/>
          <w:szCs w:val="24"/>
        </w:rPr>
        <w:t xml:space="preserve">leiden tot het einde. </w:t>
      </w:r>
    </w:p>
    <w:p w14:paraId="4525491B" w14:textId="6BF6B2FE" w:rsidR="00F354A5" w:rsidRDefault="00F354A5" w:rsidP="00F354A5">
      <w:pPr>
        <w:rPr>
          <w:sz w:val="24"/>
          <w:szCs w:val="24"/>
        </w:rPr>
      </w:pPr>
      <w:r>
        <w:rPr>
          <w:sz w:val="24"/>
          <w:szCs w:val="24"/>
        </w:rPr>
        <w:t xml:space="preserve">Vanuit het </w:t>
      </w:r>
      <w:proofErr w:type="spellStart"/>
      <w:r>
        <w:rPr>
          <w:sz w:val="24"/>
          <w:szCs w:val="24"/>
        </w:rPr>
        <w:t>Missio</w:t>
      </w:r>
      <w:proofErr w:type="spellEnd"/>
      <w:r>
        <w:rPr>
          <w:sz w:val="24"/>
          <w:szCs w:val="24"/>
        </w:rPr>
        <w:t xml:space="preserve"> Dei-denken is dat helemaal niet zo problematisch. Als onze rol is uitgespeeld, soit, de Geest zal wel weer nieuwe wegen vinden.</w:t>
      </w:r>
    </w:p>
    <w:p w14:paraId="2A0E9FF6" w14:textId="0E1B75A4" w:rsidR="00F354A5" w:rsidRDefault="00F354A5" w:rsidP="00F354A5">
      <w:pPr>
        <w:rPr>
          <w:sz w:val="24"/>
          <w:szCs w:val="24"/>
        </w:rPr>
      </w:pPr>
    </w:p>
    <w:p w14:paraId="4E7CBCD0" w14:textId="27D207A3" w:rsidR="00F354A5" w:rsidRDefault="00F354A5" w:rsidP="00F354A5">
      <w:pPr>
        <w:rPr>
          <w:sz w:val="24"/>
          <w:szCs w:val="24"/>
        </w:rPr>
      </w:pPr>
      <w:r>
        <w:rPr>
          <w:sz w:val="24"/>
          <w:szCs w:val="24"/>
        </w:rPr>
        <w:t>Het is niet erg om kwetsbaar te zijn.</w:t>
      </w:r>
      <w:r w:rsidR="00A646EE">
        <w:rPr>
          <w:sz w:val="24"/>
          <w:szCs w:val="24"/>
        </w:rPr>
        <w:t xml:space="preserve"> En er is niemand die van ons vraagt door te gaan als continueren ons geen vreugde meer geeft en ons niet meer bezielt, met andere woorden: niet meer bijdraagt aan Gods werk in de wereld. Stoppen mag en hoeft niet koste wat kost voorkomen te worden.</w:t>
      </w:r>
    </w:p>
    <w:p w14:paraId="3F7BBA87" w14:textId="08AF9D5F" w:rsidR="00A646EE" w:rsidRDefault="00A646EE" w:rsidP="00F354A5">
      <w:pPr>
        <w:rPr>
          <w:sz w:val="24"/>
          <w:szCs w:val="24"/>
        </w:rPr>
      </w:pPr>
    </w:p>
    <w:p w14:paraId="050E8D99" w14:textId="05E0A945" w:rsidR="00265C6B" w:rsidRDefault="00A646EE" w:rsidP="00A646EE">
      <w:pPr>
        <w:rPr>
          <w:sz w:val="24"/>
          <w:szCs w:val="24"/>
        </w:rPr>
      </w:pPr>
      <w:r>
        <w:rPr>
          <w:sz w:val="24"/>
          <w:szCs w:val="24"/>
        </w:rPr>
        <w:t>Kwetsbaarheid voelt desondanks niet altijd prettig. Maar, zoals net al genoemd, het brengt ons, opnieuw, wel bij het hart van het evangelie.</w:t>
      </w:r>
      <w:r w:rsidR="00633BFC">
        <w:rPr>
          <w:sz w:val="24"/>
          <w:szCs w:val="24"/>
        </w:rPr>
        <w:t xml:space="preserve"> God openbaart zich in kw</w:t>
      </w:r>
      <w:r w:rsidR="00D4002F">
        <w:rPr>
          <w:sz w:val="24"/>
          <w:szCs w:val="24"/>
        </w:rPr>
        <w:t xml:space="preserve">etsbaarheid. </w:t>
      </w:r>
    </w:p>
    <w:p w14:paraId="5DFB6F8D" w14:textId="77777777" w:rsidR="00236A30" w:rsidRDefault="00236A30" w:rsidP="00A646EE">
      <w:pPr>
        <w:rPr>
          <w:sz w:val="24"/>
          <w:szCs w:val="24"/>
        </w:rPr>
      </w:pPr>
    </w:p>
    <w:p w14:paraId="4195C47D" w14:textId="2BD2DA40" w:rsidR="00236A30" w:rsidRDefault="00A646EE" w:rsidP="00A646EE">
      <w:pPr>
        <w:rPr>
          <w:sz w:val="24"/>
          <w:szCs w:val="24"/>
        </w:rPr>
      </w:pPr>
      <w:r>
        <w:rPr>
          <w:sz w:val="24"/>
          <w:szCs w:val="24"/>
        </w:rPr>
        <w:t xml:space="preserve">Het is opvallend hoe vaak in de nieuwere ecclesiologie dat begrip kwetsbaarheid opduikt. </w:t>
      </w:r>
      <w:r w:rsidR="00236A30">
        <w:rPr>
          <w:sz w:val="24"/>
          <w:szCs w:val="24"/>
        </w:rPr>
        <w:t xml:space="preserve">Maar eigenlijk hebben we geen </w:t>
      </w:r>
      <w:proofErr w:type="spellStart"/>
      <w:r w:rsidR="00236A30">
        <w:rPr>
          <w:sz w:val="24"/>
          <w:szCs w:val="24"/>
        </w:rPr>
        <w:t>Missio</w:t>
      </w:r>
      <w:proofErr w:type="spellEnd"/>
      <w:r w:rsidR="00236A30">
        <w:rPr>
          <w:sz w:val="24"/>
          <w:szCs w:val="24"/>
        </w:rPr>
        <w:t xml:space="preserve"> Dei- of andere theologen nodig die ons dat aan de hand van incarnatie en passie uitleggen. </w:t>
      </w:r>
    </w:p>
    <w:p w14:paraId="71999230" w14:textId="77777777" w:rsidR="00236A30" w:rsidRDefault="00236A30" w:rsidP="00A646EE">
      <w:pPr>
        <w:rPr>
          <w:sz w:val="24"/>
          <w:szCs w:val="24"/>
        </w:rPr>
      </w:pPr>
    </w:p>
    <w:p w14:paraId="5F807C83" w14:textId="77777777" w:rsidR="00236A30" w:rsidRDefault="00236A30" w:rsidP="00236A30">
      <w:pPr>
        <w:rPr>
          <w:sz w:val="24"/>
          <w:szCs w:val="24"/>
        </w:rPr>
      </w:pPr>
      <w:r>
        <w:rPr>
          <w:sz w:val="24"/>
          <w:szCs w:val="24"/>
        </w:rPr>
        <w:t xml:space="preserve">Iedereen is kwetsbaar, degenen die denken dat hun niets kan overkomen en dat ze volledig op eigen benen staan, vergissen zich gigantisch. We zijn afhankelijk, breekbaar, sterfelijk, niemand uitgezonderd. VPKB gemeenteleden, kerkenraadsleden en dominees niet uitgezonderd. ‘Je kwetsbaar opstellen’ is een ergerlijk cliché, een diep besef van kwetsbaarheid en fundamentele </w:t>
      </w:r>
      <w:proofErr w:type="spellStart"/>
      <w:r>
        <w:rPr>
          <w:sz w:val="24"/>
          <w:szCs w:val="24"/>
        </w:rPr>
        <w:t>relationaliteit</w:t>
      </w:r>
      <w:proofErr w:type="spellEnd"/>
      <w:r>
        <w:rPr>
          <w:sz w:val="24"/>
          <w:szCs w:val="24"/>
        </w:rPr>
        <w:t xml:space="preserve"> (met alle risico’s van dien) welbeschouwd eigen aan iedere vorm van christelijk geloof. </w:t>
      </w:r>
    </w:p>
    <w:p w14:paraId="28873FDC" w14:textId="77777777" w:rsidR="00236A30" w:rsidRDefault="00236A30" w:rsidP="00236A30">
      <w:pPr>
        <w:rPr>
          <w:sz w:val="24"/>
          <w:szCs w:val="24"/>
        </w:rPr>
      </w:pPr>
    </w:p>
    <w:p w14:paraId="073B167F" w14:textId="1F745DFE" w:rsidR="00236A30" w:rsidRDefault="00236A30" w:rsidP="00A646EE">
      <w:pPr>
        <w:rPr>
          <w:sz w:val="24"/>
          <w:szCs w:val="24"/>
        </w:rPr>
      </w:pPr>
      <w:r>
        <w:rPr>
          <w:sz w:val="24"/>
          <w:szCs w:val="24"/>
        </w:rPr>
        <w:t xml:space="preserve">En opmerkelijk genoeg: dit besef pakt uit als een enorme kracht. </w:t>
      </w:r>
    </w:p>
    <w:p w14:paraId="3A3940C4" w14:textId="114FAA28" w:rsidR="009F5EED" w:rsidRPr="00641987" w:rsidRDefault="00A646EE" w:rsidP="00A646EE">
      <w:pPr>
        <w:rPr>
          <w:sz w:val="24"/>
          <w:szCs w:val="24"/>
        </w:rPr>
      </w:pPr>
      <w:r>
        <w:rPr>
          <w:sz w:val="24"/>
          <w:szCs w:val="24"/>
        </w:rPr>
        <w:t xml:space="preserve">Algemeen gedeeld in </w:t>
      </w:r>
      <w:r w:rsidR="00236A30">
        <w:rPr>
          <w:sz w:val="24"/>
          <w:szCs w:val="24"/>
        </w:rPr>
        <w:t xml:space="preserve">allerlei praktisch </w:t>
      </w:r>
      <w:proofErr w:type="spellStart"/>
      <w:r w:rsidR="00236A30">
        <w:rPr>
          <w:sz w:val="24"/>
          <w:szCs w:val="24"/>
        </w:rPr>
        <w:t>ecclesiologisch</w:t>
      </w:r>
      <w:proofErr w:type="spellEnd"/>
      <w:r w:rsidR="00236A30">
        <w:rPr>
          <w:sz w:val="24"/>
          <w:szCs w:val="24"/>
        </w:rPr>
        <w:t xml:space="preserve"> werk </w:t>
      </w:r>
      <w:r>
        <w:rPr>
          <w:sz w:val="24"/>
          <w:szCs w:val="24"/>
        </w:rPr>
        <w:t xml:space="preserve">is wel </w:t>
      </w:r>
      <w:r w:rsidR="007E4BF3">
        <w:rPr>
          <w:sz w:val="24"/>
          <w:szCs w:val="24"/>
        </w:rPr>
        <w:t xml:space="preserve">dat </w:t>
      </w:r>
      <w:r w:rsidR="009F5EED" w:rsidRPr="00641987">
        <w:rPr>
          <w:sz w:val="24"/>
          <w:szCs w:val="24"/>
        </w:rPr>
        <w:t>het centraal stellen van (onze en andermans) kwetsbaarheid niet als</w:t>
      </w:r>
      <w:r>
        <w:rPr>
          <w:sz w:val="24"/>
          <w:szCs w:val="24"/>
        </w:rPr>
        <w:t xml:space="preserve"> neerdrukkende gezamenlijke beleving van</w:t>
      </w:r>
      <w:r w:rsidR="009F5EED" w:rsidRPr="00641987">
        <w:rPr>
          <w:sz w:val="24"/>
          <w:szCs w:val="24"/>
        </w:rPr>
        <w:t xml:space="preserve"> zwakte of falen uitpakt, maar </w:t>
      </w:r>
    </w:p>
    <w:p w14:paraId="41766CAE" w14:textId="7B3E5E14" w:rsidR="009F5EED" w:rsidRPr="00641987" w:rsidRDefault="00776A7B" w:rsidP="009F5EED">
      <w:pPr>
        <w:pStyle w:val="Lijstalinea"/>
        <w:numPr>
          <w:ilvl w:val="0"/>
          <w:numId w:val="1"/>
        </w:numPr>
        <w:rPr>
          <w:sz w:val="24"/>
          <w:szCs w:val="24"/>
        </w:rPr>
      </w:pPr>
      <w:r w:rsidRPr="00641987">
        <w:rPr>
          <w:sz w:val="24"/>
          <w:szCs w:val="24"/>
        </w:rPr>
        <w:t>o</w:t>
      </w:r>
      <w:r w:rsidR="009F5EED" w:rsidRPr="00641987">
        <w:rPr>
          <w:sz w:val="24"/>
          <w:szCs w:val="24"/>
        </w:rPr>
        <w:t>ntmoetingen verrijkt</w:t>
      </w:r>
    </w:p>
    <w:p w14:paraId="77342201" w14:textId="3E603E36" w:rsidR="009F5EED" w:rsidRPr="00641987" w:rsidRDefault="00776A7B" w:rsidP="009F5EED">
      <w:pPr>
        <w:pStyle w:val="Lijstalinea"/>
        <w:numPr>
          <w:ilvl w:val="0"/>
          <w:numId w:val="1"/>
        </w:numPr>
        <w:rPr>
          <w:sz w:val="24"/>
          <w:szCs w:val="24"/>
        </w:rPr>
      </w:pPr>
      <w:r w:rsidRPr="00641987">
        <w:rPr>
          <w:sz w:val="24"/>
          <w:szCs w:val="24"/>
        </w:rPr>
        <w:t>e</w:t>
      </w:r>
      <w:r w:rsidR="009F5EED" w:rsidRPr="00641987">
        <w:rPr>
          <w:sz w:val="24"/>
          <w:szCs w:val="24"/>
        </w:rPr>
        <w:t>rgo gemeenschap vormt</w:t>
      </w:r>
    </w:p>
    <w:p w14:paraId="2609758E" w14:textId="541654DC" w:rsidR="009F5EED" w:rsidRPr="00641987" w:rsidRDefault="00776A7B" w:rsidP="009F5EED">
      <w:pPr>
        <w:pStyle w:val="Lijstalinea"/>
        <w:numPr>
          <w:ilvl w:val="0"/>
          <w:numId w:val="1"/>
        </w:numPr>
        <w:rPr>
          <w:sz w:val="24"/>
          <w:szCs w:val="24"/>
        </w:rPr>
      </w:pPr>
      <w:r w:rsidRPr="00641987">
        <w:rPr>
          <w:sz w:val="24"/>
          <w:szCs w:val="24"/>
        </w:rPr>
        <w:t>o</w:t>
      </w:r>
      <w:r w:rsidR="009F5EED" w:rsidRPr="00641987">
        <w:rPr>
          <w:sz w:val="24"/>
          <w:szCs w:val="24"/>
        </w:rPr>
        <w:t>nze rituelen en liturgie een nieuwe kracht geeft</w:t>
      </w:r>
    </w:p>
    <w:p w14:paraId="768014D1" w14:textId="77777777" w:rsidR="00236A30" w:rsidRPr="00F90410" w:rsidRDefault="00236A30" w:rsidP="00963835">
      <w:pPr>
        <w:rPr>
          <w:sz w:val="24"/>
          <w:szCs w:val="24"/>
        </w:rPr>
      </w:pPr>
    </w:p>
    <w:p w14:paraId="626F34FB" w14:textId="71FCBDCB" w:rsidR="00FE4023" w:rsidRPr="00641987" w:rsidRDefault="006109DF" w:rsidP="009F5EED">
      <w:pPr>
        <w:rPr>
          <w:sz w:val="24"/>
          <w:szCs w:val="24"/>
        </w:rPr>
      </w:pPr>
      <w:r w:rsidRPr="00641987">
        <w:rPr>
          <w:sz w:val="24"/>
          <w:szCs w:val="24"/>
        </w:rPr>
        <w:t>Voorbeeld (VS)</w:t>
      </w:r>
    </w:p>
    <w:p w14:paraId="5A643FE5" w14:textId="41B02081" w:rsidR="00B87FF4" w:rsidRDefault="0087181F" w:rsidP="006109DF">
      <w:pPr>
        <w:rPr>
          <w:sz w:val="24"/>
          <w:szCs w:val="24"/>
        </w:rPr>
      </w:pPr>
      <w:r w:rsidRPr="007E4BF3">
        <w:rPr>
          <w:b/>
          <w:bCs/>
          <w:sz w:val="24"/>
          <w:szCs w:val="24"/>
        </w:rPr>
        <w:t xml:space="preserve">House </w:t>
      </w:r>
      <w:proofErr w:type="spellStart"/>
      <w:r w:rsidRPr="007E4BF3">
        <w:rPr>
          <w:b/>
          <w:bCs/>
          <w:sz w:val="24"/>
          <w:szCs w:val="24"/>
        </w:rPr>
        <w:t>for</w:t>
      </w:r>
      <w:proofErr w:type="spellEnd"/>
      <w:r w:rsidRPr="007E4BF3">
        <w:rPr>
          <w:b/>
          <w:bCs/>
          <w:sz w:val="24"/>
          <w:szCs w:val="24"/>
        </w:rPr>
        <w:t xml:space="preserve"> </w:t>
      </w:r>
      <w:proofErr w:type="spellStart"/>
      <w:r w:rsidRPr="007E4BF3">
        <w:rPr>
          <w:b/>
          <w:bCs/>
          <w:sz w:val="24"/>
          <w:szCs w:val="24"/>
        </w:rPr>
        <w:t>All</w:t>
      </w:r>
      <w:proofErr w:type="spellEnd"/>
      <w:r w:rsidRPr="007E4BF3">
        <w:rPr>
          <w:b/>
          <w:bCs/>
          <w:sz w:val="24"/>
          <w:szCs w:val="24"/>
        </w:rPr>
        <w:t xml:space="preserve"> </w:t>
      </w:r>
      <w:proofErr w:type="spellStart"/>
      <w:r w:rsidRPr="007E4BF3">
        <w:rPr>
          <w:b/>
          <w:bCs/>
          <w:sz w:val="24"/>
          <w:szCs w:val="24"/>
        </w:rPr>
        <w:t>Saints</w:t>
      </w:r>
      <w:proofErr w:type="spellEnd"/>
      <w:r w:rsidRPr="007E4BF3">
        <w:rPr>
          <w:b/>
          <w:bCs/>
          <w:sz w:val="24"/>
          <w:szCs w:val="24"/>
        </w:rPr>
        <w:t xml:space="preserve"> </w:t>
      </w:r>
      <w:proofErr w:type="spellStart"/>
      <w:r w:rsidRPr="007E4BF3">
        <w:rPr>
          <w:b/>
          <w:bCs/>
          <w:sz w:val="24"/>
          <w:szCs w:val="24"/>
        </w:rPr>
        <w:t>and</w:t>
      </w:r>
      <w:proofErr w:type="spellEnd"/>
      <w:r w:rsidRPr="007E4BF3">
        <w:rPr>
          <w:b/>
          <w:bCs/>
          <w:sz w:val="24"/>
          <w:szCs w:val="24"/>
        </w:rPr>
        <w:t xml:space="preserve"> </w:t>
      </w:r>
      <w:proofErr w:type="spellStart"/>
      <w:r w:rsidRPr="007E4BF3">
        <w:rPr>
          <w:b/>
          <w:bCs/>
          <w:sz w:val="24"/>
          <w:szCs w:val="24"/>
        </w:rPr>
        <w:t>Sinners</w:t>
      </w:r>
      <w:proofErr w:type="spellEnd"/>
      <w:r w:rsidR="00522ED6" w:rsidRPr="007E4BF3">
        <w:rPr>
          <w:b/>
          <w:bCs/>
          <w:sz w:val="24"/>
          <w:szCs w:val="24"/>
        </w:rPr>
        <w:t>,</w:t>
      </w:r>
      <w:r w:rsidR="00522ED6" w:rsidRPr="00641987">
        <w:rPr>
          <w:sz w:val="24"/>
          <w:szCs w:val="24"/>
        </w:rPr>
        <w:t xml:space="preserve"> Denver, dat alleen al in de naam aangeeft</w:t>
      </w:r>
      <w:r w:rsidR="003122A5" w:rsidRPr="00641987">
        <w:rPr>
          <w:sz w:val="24"/>
          <w:szCs w:val="24"/>
        </w:rPr>
        <w:t xml:space="preserve"> dat </w:t>
      </w:r>
      <w:r w:rsidR="00D552CC" w:rsidRPr="00641987">
        <w:rPr>
          <w:sz w:val="24"/>
          <w:szCs w:val="24"/>
        </w:rPr>
        <w:t xml:space="preserve">kwetsbaarheid en feilbaarheid een </w:t>
      </w:r>
      <w:r w:rsidR="007F4508" w:rsidRPr="00641987">
        <w:rPr>
          <w:sz w:val="24"/>
          <w:szCs w:val="24"/>
        </w:rPr>
        <w:t>werkbaar concept is</w:t>
      </w:r>
      <w:r w:rsidR="00CF7C16">
        <w:rPr>
          <w:sz w:val="24"/>
          <w:szCs w:val="24"/>
        </w:rPr>
        <w:t xml:space="preserve"> en inderdaad een enorme aantrekkingskracht heeft op mensen die in het leven de nodige kwetsuren hebben opgelopen,</w:t>
      </w:r>
      <w:r w:rsidR="00240659">
        <w:rPr>
          <w:sz w:val="24"/>
          <w:szCs w:val="24"/>
        </w:rPr>
        <w:t xml:space="preserve"> met afwijzing te maken kregen, er elders niet echt of zelfs helemaal niet bij hoorden.</w:t>
      </w:r>
    </w:p>
    <w:p w14:paraId="3AE9C210" w14:textId="77777777" w:rsidR="00240659" w:rsidRDefault="00240659" w:rsidP="006109DF">
      <w:pPr>
        <w:rPr>
          <w:sz w:val="24"/>
          <w:szCs w:val="24"/>
        </w:rPr>
      </w:pPr>
    </w:p>
    <w:p w14:paraId="015623A8" w14:textId="34C6AD4A" w:rsidR="006109DF" w:rsidRPr="00D438E5" w:rsidRDefault="007F4508" w:rsidP="006109DF">
      <w:pPr>
        <w:rPr>
          <w:sz w:val="24"/>
          <w:szCs w:val="24"/>
          <w:lang w:val="en-US"/>
        </w:rPr>
      </w:pPr>
      <w:r w:rsidRPr="00D438E5">
        <w:rPr>
          <w:sz w:val="24"/>
          <w:szCs w:val="24"/>
          <w:lang w:val="en-US"/>
        </w:rPr>
        <w:lastRenderedPageBreak/>
        <w:t>De</w:t>
      </w:r>
      <w:r w:rsidR="00522ED6" w:rsidRPr="00D438E5">
        <w:rPr>
          <w:sz w:val="24"/>
          <w:szCs w:val="24"/>
          <w:lang w:val="en-US"/>
        </w:rPr>
        <w:t xml:space="preserve"> website:</w:t>
      </w:r>
    </w:p>
    <w:p w14:paraId="07C13E5B" w14:textId="1288A0EF" w:rsidR="00E711A2" w:rsidRPr="00641987" w:rsidRDefault="00522ED6" w:rsidP="00522ED6">
      <w:pPr>
        <w:ind w:left="708"/>
        <w:rPr>
          <w:sz w:val="24"/>
          <w:szCs w:val="24"/>
          <w:lang w:val="en-US"/>
        </w:rPr>
      </w:pPr>
      <w:r w:rsidRPr="00641987">
        <w:rPr>
          <w:sz w:val="24"/>
          <w:szCs w:val="24"/>
          <w:lang w:val="en-US"/>
        </w:rPr>
        <w:t>..a group of folks figuring out how to be a liturgical,</w:t>
      </w:r>
      <w:r w:rsidRPr="00641987">
        <w:rPr>
          <w:sz w:val="24"/>
          <w:szCs w:val="24"/>
          <w:lang w:val="en-US"/>
        </w:rPr>
        <w:br/>
        <w:t>Christo-centric, social justice-oriented, queer-inclusive,</w:t>
      </w:r>
      <w:r w:rsidRPr="00641987">
        <w:rPr>
          <w:sz w:val="24"/>
          <w:szCs w:val="24"/>
          <w:lang w:val="en-US"/>
        </w:rPr>
        <w:br/>
        <w:t>incarnational, contemplative, irreverent, ancient / future</w:t>
      </w:r>
      <w:r w:rsidRPr="00641987">
        <w:rPr>
          <w:sz w:val="24"/>
          <w:szCs w:val="24"/>
          <w:lang w:val="en-US"/>
        </w:rPr>
        <w:br/>
        <w:t>church with a progressive but deeply rooted theological imagination</w:t>
      </w:r>
    </w:p>
    <w:p w14:paraId="2745912B" w14:textId="77777777" w:rsidR="00CD5C61" w:rsidRPr="00641987" w:rsidRDefault="00CD5C61" w:rsidP="006109DF">
      <w:pPr>
        <w:rPr>
          <w:sz w:val="24"/>
          <w:szCs w:val="24"/>
          <w:lang w:val="en-US"/>
        </w:rPr>
      </w:pPr>
    </w:p>
    <w:p w14:paraId="29C45408" w14:textId="31D00CDD" w:rsidR="00CD5C61" w:rsidRPr="00641987" w:rsidRDefault="00CD5C61" w:rsidP="006109DF">
      <w:pPr>
        <w:rPr>
          <w:sz w:val="24"/>
          <w:szCs w:val="24"/>
        </w:rPr>
      </w:pPr>
      <w:r w:rsidRPr="00641987">
        <w:rPr>
          <w:sz w:val="24"/>
          <w:szCs w:val="24"/>
        </w:rPr>
        <w:t>Ontmoetingen, gemeenschap en rituelen zijn</w:t>
      </w:r>
      <w:r w:rsidR="0080169C" w:rsidRPr="00641987">
        <w:rPr>
          <w:sz w:val="24"/>
          <w:szCs w:val="24"/>
        </w:rPr>
        <w:t xml:space="preserve"> echt de focuspunten: </w:t>
      </w:r>
    </w:p>
    <w:p w14:paraId="0B2C8AD7" w14:textId="77777777" w:rsidR="0080169C" w:rsidRPr="00641987" w:rsidRDefault="0080169C" w:rsidP="006109DF">
      <w:pPr>
        <w:rPr>
          <w:sz w:val="24"/>
          <w:szCs w:val="24"/>
        </w:rPr>
      </w:pPr>
    </w:p>
    <w:p w14:paraId="60A29748" w14:textId="3481C418" w:rsidR="006109DF" w:rsidRPr="00641987" w:rsidRDefault="006109DF" w:rsidP="006109DF">
      <w:pPr>
        <w:rPr>
          <w:sz w:val="24"/>
          <w:szCs w:val="24"/>
        </w:rPr>
      </w:pPr>
      <w:r w:rsidRPr="00641987">
        <w:rPr>
          <w:sz w:val="24"/>
          <w:szCs w:val="24"/>
        </w:rPr>
        <w:t xml:space="preserve">Vgl. </w:t>
      </w:r>
      <w:proofErr w:type="spellStart"/>
      <w:r w:rsidRPr="00641987">
        <w:rPr>
          <w:sz w:val="24"/>
          <w:szCs w:val="24"/>
        </w:rPr>
        <w:t>Bolz</w:t>
      </w:r>
      <w:proofErr w:type="spellEnd"/>
      <w:r w:rsidRPr="00641987">
        <w:rPr>
          <w:sz w:val="24"/>
          <w:szCs w:val="24"/>
        </w:rPr>
        <w:t>-Weber (</w:t>
      </w:r>
      <w:r w:rsidR="00A1257C">
        <w:rPr>
          <w:sz w:val="24"/>
          <w:szCs w:val="24"/>
        </w:rPr>
        <w:t xml:space="preserve">interview </w:t>
      </w:r>
      <w:r w:rsidRPr="00641987">
        <w:rPr>
          <w:sz w:val="24"/>
          <w:szCs w:val="24"/>
        </w:rPr>
        <w:t>Volkskrant)</w:t>
      </w:r>
    </w:p>
    <w:p w14:paraId="58928849" w14:textId="60C0F6E8" w:rsidR="006109DF" w:rsidRPr="00641987" w:rsidRDefault="006109DF" w:rsidP="006109DF">
      <w:pPr>
        <w:ind w:left="708"/>
        <w:rPr>
          <w:sz w:val="24"/>
          <w:szCs w:val="24"/>
        </w:rPr>
      </w:pPr>
      <w:r w:rsidRPr="00641987">
        <w:rPr>
          <w:sz w:val="24"/>
          <w:szCs w:val="24"/>
        </w:rPr>
        <w:t xml:space="preserve">"Ik denk dat er in het christendom veel te veel nadruk wordt gelegd op geloven.” Haar tijd in het Huis voor Alle Zondaars en Heiligen bewijst dat. “Mensen geloven daar van alles, sommigen zijn evangelisch, sommigen agnost of zelfs atheïst of heiden, en toch willen ze deel uitmaken van die gemeenschap en met de rituelen meedoen. </w:t>
      </w:r>
    </w:p>
    <w:p w14:paraId="0809F705" w14:textId="77777777" w:rsidR="006109DF" w:rsidRPr="00641987" w:rsidRDefault="006109DF" w:rsidP="009F5EED">
      <w:pPr>
        <w:rPr>
          <w:sz w:val="24"/>
          <w:szCs w:val="24"/>
        </w:rPr>
      </w:pPr>
    </w:p>
    <w:p w14:paraId="4CFB266A" w14:textId="4095CBE3" w:rsidR="008B1BE9" w:rsidRDefault="00265C6B" w:rsidP="009F5EED">
      <w:pPr>
        <w:rPr>
          <w:sz w:val="24"/>
          <w:szCs w:val="24"/>
        </w:rPr>
      </w:pPr>
      <w:r>
        <w:rPr>
          <w:sz w:val="24"/>
          <w:szCs w:val="24"/>
        </w:rPr>
        <w:t>Ruimte en aandacht voor ons aller kwetsbaarheid, en dat dan ook ten volle liturgisch benutten kunnen een community laten ontstaan (tijdelijk of permanent) die echt werkt. Er zijn daar ook in onze contreien volop voorbeelden van. We kunnen daar als VPKB zonder meer ons voordeel mee doen. En welkom dan de orthodoxen, agnosten, atheïsten, zulke onderscheidingen zijn secundair. Het lijkt</w:t>
      </w:r>
      <w:r w:rsidR="00E064A1" w:rsidRPr="00E064A1">
        <w:rPr>
          <w:sz w:val="24"/>
          <w:szCs w:val="24"/>
        </w:rPr>
        <w:t xml:space="preserve"> mij een f</w:t>
      </w:r>
      <w:r w:rsidR="00E064A1">
        <w:rPr>
          <w:sz w:val="24"/>
          <w:szCs w:val="24"/>
        </w:rPr>
        <w:t>antastisch perspectief</w:t>
      </w:r>
      <w:r w:rsidR="00DE7A11">
        <w:rPr>
          <w:sz w:val="24"/>
          <w:szCs w:val="24"/>
        </w:rPr>
        <w:t>, ik zou dat heel graag bereiken</w:t>
      </w:r>
      <w:r>
        <w:rPr>
          <w:sz w:val="24"/>
          <w:szCs w:val="24"/>
        </w:rPr>
        <w:t>.</w:t>
      </w:r>
    </w:p>
    <w:p w14:paraId="6F5A2855" w14:textId="70CA46BA" w:rsidR="00CF7C16" w:rsidRDefault="00CF7C16" w:rsidP="009F5EED">
      <w:pPr>
        <w:rPr>
          <w:sz w:val="24"/>
          <w:szCs w:val="24"/>
        </w:rPr>
      </w:pPr>
    </w:p>
    <w:p w14:paraId="79F9FC18" w14:textId="77777777" w:rsidR="00236A30" w:rsidRDefault="00CF7C16" w:rsidP="00CF7C16">
      <w:pPr>
        <w:rPr>
          <w:sz w:val="24"/>
          <w:szCs w:val="24"/>
        </w:rPr>
      </w:pPr>
      <w:r>
        <w:rPr>
          <w:sz w:val="24"/>
          <w:szCs w:val="24"/>
        </w:rPr>
        <w:t xml:space="preserve">Ik denk dat we met de </w:t>
      </w:r>
      <w:proofErr w:type="spellStart"/>
      <w:r>
        <w:rPr>
          <w:sz w:val="24"/>
          <w:szCs w:val="24"/>
        </w:rPr>
        <w:t>bijbelse</w:t>
      </w:r>
      <w:proofErr w:type="spellEnd"/>
      <w:r>
        <w:rPr>
          <w:sz w:val="24"/>
          <w:szCs w:val="24"/>
        </w:rPr>
        <w:t xml:space="preserve"> boodschap, de </w:t>
      </w:r>
      <w:proofErr w:type="spellStart"/>
      <w:r>
        <w:rPr>
          <w:sz w:val="24"/>
          <w:szCs w:val="24"/>
        </w:rPr>
        <w:t>bijbelse</w:t>
      </w:r>
      <w:proofErr w:type="spellEnd"/>
      <w:r>
        <w:rPr>
          <w:sz w:val="24"/>
          <w:szCs w:val="24"/>
        </w:rPr>
        <w:t xml:space="preserve"> verhalen en on</w:t>
      </w:r>
      <w:r w:rsidR="00265C6B">
        <w:rPr>
          <w:sz w:val="24"/>
          <w:szCs w:val="24"/>
        </w:rPr>
        <w:t xml:space="preserve">s liturgisch vieren </w:t>
      </w:r>
      <w:r>
        <w:rPr>
          <w:sz w:val="24"/>
          <w:szCs w:val="24"/>
        </w:rPr>
        <w:t xml:space="preserve">beschikken over een manier van spreken en ervaren rond kwetsbaarheid die </w:t>
      </w:r>
      <w:r w:rsidR="00265C6B">
        <w:rPr>
          <w:sz w:val="24"/>
          <w:szCs w:val="24"/>
        </w:rPr>
        <w:t xml:space="preserve">een </w:t>
      </w:r>
      <w:r>
        <w:rPr>
          <w:sz w:val="24"/>
          <w:szCs w:val="24"/>
        </w:rPr>
        <w:t xml:space="preserve">ongelooflijk rijke bron </w:t>
      </w:r>
      <w:r w:rsidR="00265C6B">
        <w:rPr>
          <w:sz w:val="24"/>
          <w:szCs w:val="24"/>
        </w:rPr>
        <w:t xml:space="preserve">is. </w:t>
      </w:r>
    </w:p>
    <w:p w14:paraId="3F6D9FA8" w14:textId="77777777" w:rsidR="00236A30" w:rsidRDefault="00236A30" w:rsidP="00CF7C16">
      <w:pPr>
        <w:rPr>
          <w:sz w:val="24"/>
          <w:szCs w:val="24"/>
        </w:rPr>
      </w:pPr>
    </w:p>
    <w:p w14:paraId="34C89CDD" w14:textId="06492719" w:rsidR="00A646EE" w:rsidRDefault="00265C6B" w:rsidP="00236A30">
      <w:pPr>
        <w:ind w:left="708"/>
        <w:rPr>
          <w:sz w:val="24"/>
          <w:szCs w:val="24"/>
        </w:rPr>
      </w:pPr>
      <w:r>
        <w:rPr>
          <w:sz w:val="24"/>
          <w:szCs w:val="24"/>
        </w:rPr>
        <w:t>Die</w:t>
      </w:r>
      <w:r w:rsidR="00CF7C16">
        <w:rPr>
          <w:sz w:val="24"/>
          <w:szCs w:val="24"/>
        </w:rPr>
        <w:t xml:space="preserve"> een tegenstroom</w:t>
      </w:r>
      <w:r w:rsidR="00A646EE">
        <w:rPr>
          <w:sz w:val="24"/>
          <w:szCs w:val="24"/>
        </w:rPr>
        <w:t xml:space="preserve"> kan zijn tegen een maatschappelijk officieel denken, of gedeelde afgoderij waar steeds meer mensen de kwalijke gevolgen van ondervinden. Namelijk, de maakbaarheid van succes en geluk. De veronderstelde totale verantwoordelijkheid van iedereen voor zijn eigen levenslot. Een doorgeslagen autonomie denken dat geen ruimte biedt voor een veel fundamentelere </w:t>
      </w:r>
      <w:proofErr w:type="spellStart"/>
      <w:r w:rsidR="00A646EE">
        <w:rPr>
          <w:sz w:val="24"/>
          <w:szCs w:val="24"/>
        </w:rPr>
        <w:t>relationaliteit</w:t>
      </w:r>
      <w:proofErr w:type="spellEnd"/>
      <w:r w:rsidR="00A646EE">
        <w:rPr>
          <w:sz w:val="24"/>
          <w:szCs w:val="24"/>
        </w:rPr>
        <w:t>.</w:t>
      </w:r>
    </w:p>
    <w:p w14:paraId="75152D61" w14:textId="487AC931" w:rsidR="00451799" w:rsidRDefault="00451799" w:rsidP="009F5EED">
      <w:pPr>
        <w:rPr>
          <w:sz w:val="24"/>
          <w:szCs w:val="24"/>
        </w:rPr>
      </w:pPr>
    </w:p>
    <w:p w14:paraId="4F7E9CB3" w14:textId="77777777" w:rsidR="00424BA2" w:rsidRDefault="00451799" w:rsidP="009F5EED">
      <w:pPr>
        <w:rPr>
          <w:sz w:val="24"/>
          <w:szCs w:val="24"/>
        </w:rPr>
      </w:pPr>
      <w:r>
        <w:rPr>
          <w:sz w:val="24"/>
          <w:szCs w:val="24"/>
        </w:rPr>
        <w:t xml:space="preserve">Hoe we </w:t>
      </w:r>
      <w:r w:rsidR="00265C6B">
        <w:rPr>
          <w:sz w:val="24"/>
          <w:szCs w:val="24"/>
        </w:rPr>
        <w:t>verder kunnen denken om ons kerk zijn verder te ontwikkelen vanuit het begrip kwetsbaarheid</w:t>
      </w:r>
      <w:r>
        <w:rPr>
          <w:sz w:val="24"/>
          <w:szCs w:val="24"/>
        </w:rPr>
        <w:t xml:space="preserve">, </w:t>
      </w:r>
      <w:r w:rsidR="00F15542" w:rsidRPr="00641987">
        <w:rPr>
          <w:sz w:val="24"/>
          <w:szCs w:val="24"/>
        </w:rPr>
        <w:t>is niet iets voor deze lezing, maar kunnen/moeten we met elkaar ontwikkelen.</w:t>
      </w:r>
      <w:r w:rsidR="00B4618C">
        <w:rPr>
          <w:sz w:val="24"/>
          <w:szCs w:val="24"/>
        </w:rPr>
        <w:t xml:space="preserve"> </w:t>
      </w:r>
    </w:p>
    <w:p w14:paraId="25D635C0" w14:textId="77777777" w:rsidR="00424BA2" w:rsidRDefault="00424BA2" w:rsidP="009F5EED">
      <w:pPr>
        <w:rPr>
          <w:sz w:val="24"/>
          <w:szCs w:val="24"/>
        </w:rPr>
      </w:pPr>
    </w:p>
    <w:p w14:paraId="09BFEE77" w14:textId="02580339" w:rsidR="00424BA2" w:rsidRDefault="00424BA2" w:rsidP="009F5EED">
      <w:pPr>
        <w:rPr>
          <w:sz w:val="24"/>
          <w:szCs w:val="24"/>
        </w:rPr>
      </w:pPr>
      <w:r>
        <w:rPr>
          <w:sz w:val="24"/>
          <w:szCs w:val="24"/>
        </w:rPr>
        <w:t xml:space="preserve">Zelf denk ik dat we veel kunnen met allerlei vormen van liturgie, en zeker niet alleen op zondagochtend. </w:t>
      </w:r>
    </w:p>
    <w:p w14:paraId="3F0EF14E" w14:textId="4ABE470A" w:rsidR="00424BA2" w:rsidRPr="00424BA2" w:rsidRDefault="00424BA2" w:rsidP="00424BA2">
      <w:pPr>
        <w:rPr>
          <w:sz w:val="24"/>
          <w:szCs w:val="24"/>
        </w:rPr>
      </w:pPr>
      <w:r w:rsidRPr="00424BA2">
        <w:rPr>
          <w:sz w:val="24"/>
          <w:szCs w:val="24"/>
        </w:rPr>
        <w:t xml:space="preserve">Het boek </w:t>
      </w:r>
      <w:proofErr w:type="spellStart"/>
      <w:r w:rsidRPr="00424BA2">
        <w:rPr>
          <w:i/>
          <w:iCs/>
          <w:sz w:val="24"/>
          <w:szCs w:val="24"/>
        </w:rPr>
        <w:t>Liturgy</w:t>
      </w:r>
      <w:proofErr w:type="spellEnd"/>
      <w:r w:rsidRPr="00424BA2">
        <w:rPr>
          <w:i/>
          <w:iCs/>
          <w:sz w:val="24"/>
          <w:szCs w:val="24"/>
        </w:rPr>
        <w:t xml:space="preserve"> on </w:t>
      </w:r>
      <w:proofErr w:type="spellStart"/>
      <w:r w:rsidRPr="00424BA2">
        <w:rPr>
          <w:i/>
          <w:iCs/>
          <w:sz w:val="24"/>
          <w:szCs w:val="24"/>
        </w:rPr>
        <w:t>the</w:t>
      </w:r>
      <w:proofErr w:type="spellEnd"/>
      <w:r w:rsidRPr="00424BA2">
        <w:rPr>
          <w:i/>
          <w:iCs/>
          <w:sz w:val="24"/>
          <w:szCs w:val="24"/>
        </w:rPr>
        <w:t xml:space="preserve"> </w:t>
      </w:r>
      <w:proofErr w:type="spellStart"/>
      <w:r w:rsidRPr="00424BA2">
        <w:rPr>
          <w:i/>
          <w:iCs/>
          <w:sz w:val="24"/>
          <w:szCs w:val="24"/>
        </w:rPr>
        <w:t>Edge</w:t>
      </w:r>
      <w:proofErr w:type="spellEnd"/>
      <w:r w:rsidRPr="00424BA2">
        <w:rPr>
          <w:i/>
          <w:iCs/>
          <w:sz w:val="24"/>
          <w:szCs w:val="24"/>
        </w:rPr>
        <w:t xml:space="preserve"> </w:t>
      </w:r>
      <w:r w:rsidRPr="00424BA2">
        <w:rPr>
          <w:sz w:val="24"/>
          <w:szCs w:val="24"/>
        </w:rPr>
        <w:t>(</w:t>
      </w:r>
      <w:proofErr w:type="spellStart"/>
      <w:r w:rsidRPr="00424BA2">
        <w:rPr>
          <w:sz w:val="24"/>
          <w:szCs w:val="24"/>
        </w:rPr>
        <w:t>edge</w:t>
      </w:r>
      <w:proofErr w:type="spellEnd"/>
      <w:r w:rsidRPr="00424BA2">
        <w:rPr>
          <w:sz w:val="24"/>
          <w:szCs w:val="24"/>
        </w:rPr>
        <w:t>/marge) bevat mooie voor</w:t>
      </w:r>
      <w:r>
        <w:rPr>
          <w:sz w:val="24"/>
          <w:szCs w:val="24"/>
        </w:rPr>
        <w:t xml:space="preserve">beelden uit de Britse innovatieve praktijk. Er zijn vormen van kleine-kring-liturgie, zoals in </w:t>
      </w:r>
      <w:proofErr w:type="spellStart"/>
      <w:r w:rsidRPr="00424BA2">
        <w:rPr>
          <w:i/>
          <w:iCs/>
          <w:sz w:val="24"/>
          <w:szCs w:val="24"/>
        </w:rPr>
        <w:t>Caring</w:t>
      </w:r>
      <w:proofErr w:type="spellEnd"/>
      <w:r w:rsidRPr="00424BA2">
        <w:rPr>
          <w:i/>
          <w:iCs/>
          <w:sz w:val="24"/>
          <w:szCs w:val="24"/>
        </w:rPr>
        <w:t xml:space="preserve"> </w:t>
      </w:r>
      <w:proofErr w:type="spellStart"/>
      <w:r w:rsidRPr="00424BA2">
        <w:rPr>
          <w:i/>
          <w:iCs/>
          <w:sz w:val="24"/>
          <w:szCs w:val="24"/>
        </w:rPr>
        <w:t>Liturgies</w:t>
      </w:r>
      <w:proofErr w:type="spellEnd"/>
      <w:r>
        <w:rPr>
          <w:sz w:val="24"/>
          <w:szCs w:val="24"/>
        </w:rPr>
        <w:t xml:space="preserve"> </w:t>
      </w:r>
      <w:r w:rsidR="00601D43">
        <w:rPr>
          <w:sz w:val="24"/>
          <w:szCs w:val="24"/>
        </w:rPr>
        <w:t xml:space="preserve">(Susan Marie Smith) </w:t>
      </w:r>
      <w:r>
        <w:rPr>
          <w:sz w:val="24"/>
          <w:szCs w:val="24"/>
        </w:rPr>
        <w:t>beschreven. Er is inmiddels ruime ervaring met gedachtenisvieringen voor een algemeen publiek. En ga zo maar door …</w:t>
      </w:r>
    </w:p>
    <w:p w14:paraId="05805E54" w14:textId="28AF6DF9" w:rsidR="00424BA2" w:rsidRPr="00424BA2" w:rsidRDefault="00424BA2" w:rsidP="009F5EED">
      <w:pPr>
        <w:rPr>
          <w:sz w:val="24"/>
          <w:szCs w:val="24"/>
        </w:rPr>
      </w:pPr>
    </w:p>
    <w:p w14:paraId="6D1AAF6E" w14:textId="77777777" w:rsidR="00424BA2" w:rsidRPr="00424BA2" w:rsidRDefault="00424BA2" w:rsidP="009F5EED">
      <w:pPr>
        <w:rPr>
          <w:sz w:val="24"/>
          <w:szCs w:val="24"/>
        </w:rPr>
      </w:pPr>
    </w:p>
    <w:p w14:paraId="4B98AD09" w14:textId="3B330AD6" w:rsidR="005979D8" w:rsidRDefault="005979D8" w:rsidP="009F5EED">
      <w:pPr>
        <w:rPr>
          <w:sz w:val="24"/>
          <w:szCs w:val="24"/>
        </w:rPr>
      </w:pPr>
    </w:p>
    <w:p w14:paraId="4B792E25" w14:textId="77777777" w:rsidR="00424BA2" w:rsidRDefault="00424BA2">
      <w:pPr>
        <w:rPr>
          <w:sz w:val="24"/>
          <w:szCs w:val="24"/>
        </w:rPr>
      </w:pPr>
      <w:r>
        <w:rPr>
          <w:sz w:val="24"/>
          <w:szCs w:val="24"/>
        </w:rPr>
        <w:br w:type="page"/>
      </w:r>
    </w:p>
    <w:p w14:paraId="413AABEC" w14:textId="57BEED7A" w:rsidR="00601D43" w:rsidRPr="00601D43" w:rsidRDefault="00601D43" w:rsidP="00601D43">
      <w:pPr>
        <w:pStyle w:val="Lijstalinea"/>
        <w:numPr>
          <w:ilvl w:val="0"/>
          <w:numId w:val="11"/>
        </w:numPr>
        <w:rPr>
          <w:b/>
          <w:bCs/>
          <w:sz w:val="24"/>
          <w:szCs w:val="24"/>
        </w:rPr>
      </w:pPr>
      <w:r w:rsidRPr="00601D43">
        <w:rPr>
          <w:b/>
          <w:bCs/>
          <w:sz w:val="24"/>
          <w:szCs w:val="24"/>
        </w:rPr>
        <w:lastRenderedPageBreak/>
        <w:t>Kwetsbaarheid: een bedenking en</w:t>
      </w:r>
      <w:r w:rsidR="00950D5E">
        <w:rPr>
          <w:b/>
          <w:bCs/>
          <w:sz w:val="24"/>
          <w:szCs w:val="24"/>
        </w:rPr>
        <w:t xml:space="preserve"> </w:t>
      </w:r>
      <w:r w:rsidR="0071530D">
        <w:rPr>
          <w:b/>
          <w:bCs/>
          <w:sz w:val="24"/>
          <w:szCs w:val="24"/>
        </w:rPr>
        <w:t>een</w:t>
      </w:r>
      <w:r w:rsidRPr="00601D43">
        <w:rPr>
          <w:b/>
          <w:bCs/>
          <w:sz w:val="24"/>
          <w:szCs w:val="24"/>
        </w:rPr>
        <w:t xml:space="preserve"> toevoeging</w:t>
      </w:r>
    </w:p>
    <w:p w14:paraId="420E80D5" w14:textId="25231986" w:rsidR="00601D43" w:rsidRDefault="00601D43" w:rsidP="00601D43">
      <w:pPr>
        <w:rPr>
          <w:sz w:val="24"/>
          <w:szCs w:val="24"/>
        </w:rPr>
      </w:pPr>
    </w:p>
    <w:p w14:paraId="4E96E060" w14:textId="63A6C98D" w:rsidR="00601D43" w:rsidRDefault="00601D43" w:rsidP="00601D43">
      <w:pPr>
        <w:rPr>
          <w:sz w:val="24"/>
          <w:szCs w:val="24"/>
        </w:rPr>
      </w:pPr>
      <w:r>
        <w:rPr>
          <w:sz w:val="24"/>
          <w:szCs w:val="24"/>
        </w:rPr>
        <w:t xml:space="preserve">Een </w:t>
      </w:r>
      <w:r w:rsidRPr="00651AA3">
        <w:rPr>
          <w:b/>
          <w:bCs/>
          <w:sz w:val="24"/>
          <w:szCs w:val="24"/>
        </w:rPr>
        <w:t>bedenking</w:t>
      </w:r>
      <w:r>
        <w:rPr>
          <w:sz w:val="24"/>
          <w:szCs w:val="24"/>
        </w:rPr>
        <w:t xml:space="preserve"> die gemaakt moet worden is dat er, bijbels gezien, wel onderscheid gemaakt mag en moet worden. Naast kwetsbaarheid als universeel gegeven, zijn het juist de </w:t>
      </w:r>
      <w:r w:rsidRPr="00601D43">
        <w:rPr>
          <w:i/>
          <w:iCs/>
          <w:sz w:val="24"/>
          <w:szCs w:val="24"/>
        </w:rPr>
        <w:t xml:space="preserve">meest </w:t>
      </w:r>
      <w:r>
        <w:rPr>
          <w:sz w:val="24"/>
          <w:szCs w:val="24"/>
        </w:rPr>
        <w:t>kwetsbaren die naar Jezus toekomen en door hem als burgers van het Koninkrijk worden welkom geheten. En zijn er andersom rijken, succesvolle mensen, die in dat Koninkrijk op het tweede plan komen. Even bijbels is aandacht voor mensen die door toedoen van anderen in de verdrukking zitten. Onrecht moet worden aangeklaagd en waar mogelijk hersteld.</w:t>
      </w:r>
    </w:p>
    <w:p w14:paraId="329115DD" w14:textId="0FDB9AD5" w:rsidR="00651AA3" w:rsidRDefault="00601D43" w:rsidP="00601D43">
      <w:pPr>
        <w:rPr>
          <w:sz w:val="24"/>
          <w:szCs w:val="24"/>
        </w:rPr>
      </w:pPr>
      <w:r>
        <w:rPr>
          <w:sz w:val="24"/>
          <w:szCs w:val="24"/>
        </w:rPr>
        <w:t xml:space="preserve">Die nieuwe aandacht voor kwetsbaarheid mag niet </w:t>
      </w:r>
      <w:r w:rsidR="00651AA3">
        <w:rPr>
          <w:sz w:val="24"/>
          <w:szCs w:val="24"/>
        </w:rPr>
        <w:t>betekenen dat we geen onderscheid meer maken. De maatschappelijk-politieke kant kan niet zomaar worden weggepoetst.</w:t>
      </w:r>
    </w:p>
    <w:p w14:paraId="76CF9965" w14:textId="506C3896" w:rsidR="00950D5E" w:rsidRDefault="00950D5E" w:rsidP="00601D43">
      <w:pPr>
        <w:rPr>
          <w:sz w:val="24"/>
          <w:szCs w:val="24"/>
        </w:rPr>
      </w:pPr>
      <w:r>
        <w:rPr>
          <w:sz w:val="24"/>
          <w:szCs w:val="24"/>
        </w:rPr>
        <w:t>Niet voor niets betoonde ik mij net zeer tevreden met de Antwerpse inspanningen juist op het gebied van armoede en migratie.</w:t>
      </w:r>
    </w:p>
    <w:p w14:paraId="49808C7A" w14:textId="5C0E7DA1" w:rsidR="00651AA3" w:rsidRDefault="00651AA3" w:rsidP="00601D43">
      <w:pPr>
        <w:rPr>
          <w:sz w:val="24"/>
          <w:szCs w:val="24"/>
        </w:rPr>
      </w:pPr>
    </w:p>
    <w:p w14:paraId="681F9C85" w14:textId="52A95828" w:rsidR="00651AA3" w:rsidRDefault="00651AA3" w:rsidP="00601D43">
      <w:pPr>
        <w:rPr>
          <w:sz w:val="24"/>
          <w:szCs w:val="24"/>
        </w:rPr>
      </w:pPr>
      <w:r>
        <w:rPr>
          <w:sz w:val="24"/>
          <w:szCs w:val="24"/>
        </w:rPr>
        <w:t>De</w:t>
      </w:r>
      <w:r w:rsidR="00950D5E" w:rsidRPr="00950D5E">
        <w:rPr>
          <w:b/>
          <w:bCs/>
          <w:sz w:val="24"/>
          <w:szCs w:val="24"/>
        </w:rPr>
        <w:t xml:space="preserve"> </w:t>
      </w:r>
      <w:r w:rsidRPr="00651AA3">
        <w:rPr>
          <w:b/>
          <w:bCs/>
          <w:sz w:val="24"/>
          <w:szCs w:val="24"/>
        </w:rPr>
        <w:t xml:space="preserve">toevoeging </w:t>
      </w:r>
      <w:r w:rsidRPr="00651AA3">
        <w:rPr>
          <w:sz w:val="24"/>
          <w:szCs w:val="24"/>
        </w:rPr>
        <w:t>die ik wil maken</w:t>
      </w:r>
      <w:r>
        <w:rPr>
          <w:sz w:val="24"/>
          <w:szCs w:val="24"/>
        </w:rPr>
        <w:t xml:space="preserve"> is een verwijzing naar het werk van mijn Amsterdamse remonstrantse collega Christa Anbeek. Haar zeer radicale stelling is dat diepe ervaringen van kwetsbaarheid (negatief, maar ook positief, zoals bij de geboorte van een kind, of een uitzonderlijke natuurervaring, of uitzonderlijk geluk) voor ons de toegang vormen, en de enige toegang vormen om iets te zeggen over wat ons overstijgt. Theologie ontstaat doordat en waar we met elkaar in gesprek gaan over zulke ervaringen. Daardoor ontstaan ook vormen van gemeenschap, daardoor ontwikkelen we met elkaar nieuwe rituelen of benutten de oude en transformeren die. Bronnen van geloof en wijsheid kunnen benut worden, maar centraal zijn en blijven zulke contrastervaringen. Haar theologie wordt aangeduid als ‘een theologie van de kwetsbaarheid’ en u begrijpt waarom.</w:t>
      </w:r>
    </w:p>
    <w:p w14:paraId="00AC57C3" w14:textId="549BE1D9" w:rsidR="00651AA3" w:rsidRDefault="00651AA3" w:rsidP="00601D43">
      <w:pPr>
        <w:rPr>
          <w:sz w:val="24"/>
          <w:szCs w:val="24"/>
        </w:rPr>
      </w:pPr>
      <w:r>
        <w:rPr>
          <w:sz w:val="24"/>
          <w:szCs w:val="24"/>
        </w:rPr>
        <w:t xml:space="preserve">Ik noem hem hier omdat er ook in het Nederlandse </w:t>
      </w:r>
      <w:proofErr w:type="spellStart"/>
      <w:r>
        <w:rPr>
          <w:sz w:val="24"/>
          <w:szCs w:val="24"/>
        </w:rPr>
        <w:t>kerkinnovatief</w:t>
      </w:r>
      <w:proofErr w:type="spellEnd"/>
      <w:r>
        <w:rPr>
          <w:sz w:val="24"/>
          <w:szCs w:val="24"/>
        </w:rPr>
        <w:t xml:space="preserve"> mee geëxperimenteerd wordt, zij het nog op zeer bescheiden schaal.</w:t>
      </w:r>
    </w:p>
    <w:p w14:paraId="7B341D2B" w14:textId="56A17975" w:rsidR="005C2182" w:rsidRDefault="005C2182">
      <w:pPr>
        <w:rPr>
          <w:sz w:val="24"/>
          <w:szCs w:val="24"/>
        </w:rPr>
      </w:pPr>
    </w:p>
    <w:p w14:paraId="526A58C0" w14:textId="2FB77D7D" w:rsidR="0071530D" w:rsidRPr="0071530D" w:rsidRDefault="0071530D" w:rsidP="0071530D">
      <w:pPr>
        <w:pStyle w:val="Lijstalinea"/>
        <w:numPr>
          <w:ilvl w:val="0"/>
          <w:numId w:val="11"/>
        </w:numPr>
        <w:rPr>
          <w:b/>
          <w:bCs/>
          <w:sz w:val="24"/>
          <w:szCs w:val="24"/>
        </w:rPr>
      </w:pPr>
      <w:r w:rsidRPr="0071530D">
        <w:rPr>
          <w:b/>
          <w:bCs/>
          <w:sz w:val="24"/>
          <w:szCs w:val="24"/>
        </w:rPr>
        <w:t>Afsluiting</w:t>
      </w:r>
    </w:p>
    <w:p w14:paraId="2D55E407" w14:textId="77777777" w:rsidR="0071530D" w:rsidRPr="0071530D" w:rsidRDefault="0071530D" w:rsidP="0071530D">
      <w:pPr>
        <w:pStyle w:val="Lijstalinea"/>
        <w:rPr>
          <w:sz w:val="24"/>
          <w:szCs w:val="24"/>
        </w:rPr>
      </w:pPr>
    </w:p>
    <w:p w14:paraId="2F4D461C" w14:textId="16CBF7C2" w:rsidR="0071530D" w:rsidRDefault="0071530D" w:rsidP="00D21CF3">
      <w:pPr>
        <w:rPr>
          <w:sz w:val="24"/>
          <w:szCs w:val="24"/>
        </w:rPr>
      </w:pPr>
      <w:r>
        <w:rPr>
          <w:sz w:val="24"/>
          <w:szCs w:val="24"/>
        </w:rPr>
        <w:t xml:space="preserve">We komen aan het eind van mijn betoog. Ik ga </w:t>
      </w:r>
      <w:r w:rsidR="00D21CF3">
        <w:rPr>
          <w:sz w:val="24"/>
          <w:szCs w:val="24"/>
        </w:rPr>
        <w:t xml:space="preserve">alleen nog even vertellen waar ik niet meer aan toe kom omdat ik weer eens te veel wilde in te weinig tijd. </w:t>
      </w:r>
    </w:p>
    <w:p w14:paraId="1A78454E" w14:textId="2164D850" w:rsidR="0071530D" w:rsidRPr="00D438E5" w:rsidRDefault="0071530D" w:rsidP="0071530D">
      <w:pPr>
        <w:rPr>
          <w:sz w:val="24"/>
          <w:szCs w:val="24"/>
          <w:lang w:val="en-US"/>
        </w:rPr>
      </w:pPr>
      <w:r>
        <w:rPr>
          <w:sz w:val="24"/>
          <w:szCs w:val="24"/>
        </w:rPr>
        <w:t>Behalve van Stuart Murray heb ik ook veel geleerd van Samuel Wells</w:t>
      </w:r>
      <w:r w:rsidR="00F263B9" w:rsidRPr="0071530D">
        <w:rPr>
          <w:sz w:val="24"/>
          <w:szCs w:val="24"/>
        </w:rPr>
        <w:t>.</w:t>
      </w:r>
      <w:r w:rsidRPr="0071530D">
        <w:rPr>
          <w:sz w:val="24"/>
          <w:szCs w:val="24"/>
        </w:rPr>
        <w:t xml:space="preserve"> Hij is </w:t>
      </w:r>
      <w:r>
        <w:rPr>
          <w:sz w:val="24"/>
          <w:szCs w:val="24"/>
        </w:rPr>
        <w:t xml:space="preserve">er </w:t>
      </w:r>
      <w:r w:rsidRPr="0071530D">
        <w:rPr>
          <w:sz w:val="24"/>
          <w:szCs w:val="24"/>
        </w:rPr>
        <w:t xml:space="preserve">een groot </w:t>
      </w:r>
      <w:r>
        <w:rPr>
          <w:sz w:val="24"/>
          <w:szCs w:val="24"/>
        </w:rPr>
        <w:t xml:space="preserve">voorstander van dat de kerk op een nieuwe manier haar rol in de samenleving onderzoekt. </w:t>
      </w:r>
      <w:r w:rsidR="005C2182">
        <w:rPr>
          <w:sz w:val="24"/>
          <w:szCs w:val="24"/>
        </w:rPr>
        <w:t>Ooit had de kerk een duidelijke sociale taak. De staat nam dat over. Maar de kerk kan niet functioneren zonder rol in de samenleving. Daar moeten we naar terug, op een nieuwe manier, en op een andere manier gefinancierd, want ook daar werkt het oude model niet meer</w:t>
      </w:r>
      <w:r w:rsidR="00D21CF3">
        <w:rPr>
          <w:sz w:val="24"/>
          <w:szCs w:val="24"/>
        </w:rPr>
        <w:t xml:space="preserve"> (een discussie die we hier in België vast ook nog eens moeten voeren). </w:t>
      </w:r>
      <w:r w:rsidR="005C2182" w:rsidRPr="00F90410">
        <w:rPr>
          <w:sz w:val="24"/>
          <w:szCs w:val="24"/>
          <w:lang w:val="en-US"/>
        </w:rPr>
        <w:t>Wells</w:t>
      </w:r>
      <w:r w:rsidR="00D21CF3" w:rsidRPr="00F90410">
        <w:rPr>
          <w:sz w:val="24"/>
          <w:szCs w:val="24"/>
          <w:lang w:val="en-US"/>
        </w:rPr>
        <w:t xml:space="preserve"> </w:t>
      </w:r>
      <w:r w:rsidRPr="0071530D">
        <w:rPr>
          <w:sz w:val="24"/>
          <w:szCs w:val="24"/>
          <w:lang w:val="en-US"/>
        </w:rPr>
        <w:t xml:space="preserve">is de </w:t>
      </w:r>
      <w:proofErr w:type="spellStart"/>
      <w:r w:rsidRPr="0071530D">
        <w:rPr>
          <w:sz w:val="24"/>
          <w:szCs w:val="24"/>
          <w:lang w:val="en-US"/>
        </w:rPr>
        <w:t>bedenker</w:t>
      </w:r>
      <w:proofErr w:type="spellEnd"/>
      <w:r w:rsidRPr="0071530D">
        <w:rPr>
          <w:sz w:val="24"/>
          <w:szCs w:val="24"/>
          <w:lang w:val="en-US"/>
        </w:rPr>
        <w:t xml:space="preserve"> van het concept </w:t>
      </w:r>
      <w:r w:rsidRPr="00D438E5">
        <w:rPr>
          <w:sz w:val="24"/>
          <w:szCs w:val="24"/>
          <w:lang w:val="en-US"/>
        </w:rPr>
        <w:t>‘</w:t>
      </w:r>
      <w:proofErr w:type="spellStart"/>
      <w:r w:rsidRPr="00D438E5">
        <w:rPr>
          <w:sz w:val="24"/>
          <w:szCs w:val="24"/>
          <w:lang w:val="en-US"/>
        </w:rPr>
        <w:t>HeartEdge</w:t>
      </w:r>
      <w:proofErr w:type="spellEnd"/>
      <w:r w:rsidRPr="00D438E5">
        <w:rPr>
          <w:sz w:val="24"/>
          <w:szCs w:val="24"/>
          <w:lang w:val="en-US"/>
        </w:rPr>
        <w:t>’</w:t>
      </w:r>
    </w:p>
    <w:p w14:paraId="130782D4" w14:textId="77777777" w:rsidR="0071530D" w:rsidRPr="00D438E5" w:rsidRDefault="0071530D" w:rsidP="0071530D">
      <w:pPr>
        <w:rPr>
          <w:sz w:val="24"/>
          <w:szCs w:val="24"/>
          <w:lang w:val="en-US"/>
        </w:rPr>
      </w:pPr>
    </w:p>
    <w:p w14:paraId="2232A90D" w14:textId="77777777" w:rsidR="0071530D" w:rsidRPr="00641987" w:rsidRDefault="0071530D" w:rsidP="0071530D">
      <w:pPr>
        <w:ind w:left="708"/>
        <w:rPr>
          <w:sz w:val="24"/>
          <w:szCs w:val="24"/>
          <w:lang w:val="en-US"/>
        </w:rPr>
      </w:pPr>
      <w:proofErr w:type="spellStart"/>
      <w:r w:rsidRPr="00641987">
        <w:rPr>
          <w:sz w:val="24"/>
          <w:szCs w:val="24"/>
          <w:lang w:val="en-US"/>
        </w:rPr>
        <w:t>HeartEdge</w:t>
      </w:r>
      <w:proofErr w:type="spellEnd"/>
      <w:r w:rsidRPr="00641987">
        <w:rPr>
          <w:sz w:val="24"/>
          <w:szCs w:val="24"/>
          <w:lang w:val="en-US"/>
        </w:rPr>
        <w:t xml:space="preserve"> is about being at the </w:t>
      </w:r>
      <w:r w:rsidRPr="00BC4627">
        <w:rPr>
          <w:b/>
          <w:bCs/>
          <w:sz w:val="24"/>
          <w:szCs w:val="24"/>
          <w:lang w:val="en-US"/>
        </w:rPr>
        <w:t>heart</w:t>
      </w:r>
      <w:r w:rsidRPr="00641987">
        <w:rPr>
          <w:sz w:val="24"/>
          <w:szCs w:val="24"/>
          <w:lang w:val="en-US"/>
        </w:rPr>
        <w:t xml:space="preserve"> of culture, commerce and community, standing with those </w:t>
      </w:r>
      <w:proofErr w:type="spellStart"/>
      <w:r w:rsidRPr="00641987">
        <w:rPr>
          <w:sz w:val="24"/>
          <w:szCs w:val="24"/>
          <w:lang w:val="en-US"/>
        </w:rPr>
        <w:t>marginalised</w:t>
      </w:r>
      <w:proofErr w:type="spellEnd"/>
      <w:r w:rsidRPr="00641987">
        <w:rPr>
          <w:sz w:val="24"/>
          <w:szCs w:val="24"/>
          <w:lang w:val="en-US"/>
        </w:rPr>
        <w:t xml:space="preserve"> and on the </w:t>
      </w:r>
      <w:r w:rsidRPr="00BC4627">
        <w:rPr>
          <w:b/>
          <w:bCs/>
          <w:sz w:val="24"/>
          <w:szCs w:val="24"/>
          <w:lang w:val="en-US"/>
        </w:rPr>
        <w:t>edge</w:t>
      </w:r>
      <w:r w:rsidRPr="00641987">
        <w:rPr>
          <w:sz w:val="24"/>
          <w:szCs w:val="24"/>
          <w:lang w:val="en-US"/>
        </w:rPr>
        <w:t>. </w:t>
      </w:r>
    </w:p>
    <w:p w14:paraId="02E7AE84" w14:textId="77777777" w:rsidR="0071530D" w:rsidRDefault="0071530D" w:rsidP="009F5EED">
      <w:pPr>
        <w:rPr>
          <w:sz w:val="24"/>
          <w:szCs w:val="24"/>
          <w:lang w:val="en-US"/>
        </w:rPr>
      </w:pPr>
    </w:p>
    <w:p w14:paraId="1958504A" w14:textId="52712BE9" w:rsidR="0071530D" w:rsidRDefault="00D21CF3" w:rsidP="009F5EED">
      <w:pPr>
        <w:rPr>
          <w:sz w:val="24"/>
          <w:szCs w:val="24"/>
        </w:rPr>
      </w:pPr>
      <w:r>
        <w:rPr>
          <w:sz w:val="24"/>
          <w:szCs w:val="24"/>
        </w:rPr>
        <w:t xml:space="preserve">Ga op zoek naar het hart van de samenleving. En doe dat met aandacht voor wie zich aan of over de rand bevindt. </w:t>
      </w:r>
      <w:r w:rsidR="0071530D">
        <w:rPr>
          <w:sz w:val="24"/>
          <w:szCs w:val="24"/>
        </w:rPr>
        <w:t xml:space="preserve">Zowel de </w:t>
      </w:r>
      <w:proofErr w:type="spellStart"/>
      <w:r w:rsidR="0071530D">
        <w:rPr>
          <w:sz w:val="24"/>
          <w:szCs w:val="24"/>
        </w:rPr>
        <w:t>edge</w:t>
      </w:r>
      <w:proofErr w:type="spellEnd"/>
      <w:r w:rsidR="0071530D">
        <w:rPr>
          <w:sz w:val="24"/>
          <w:szCs w:val="24"/>
        </w:rPr>
        <w:t xml:space="preserve"> van de onderkant van de samenleving als de </w:t>
      </w:r>
      <w:proofErr w:type="spellStart"/>
      <w:r w:rsidR="0071530D">
        <w:rPr>
          <w:sz w:val="24"/>
          <w:szCs w:val="24"/>
        </w:rPr>
        <w:t>edge</w:t>
      </w:r>
      <w:proofErr w:type="spellEnd"/>
      <w:r w:rsidR="0071530D">
        <w:rPr>
          <w:sz w:val="24"/>
          <w:szCs w:val="24"/>
        </w:rPr>
        <w:t xml:space="preserve"> tussen gelovigen en niet-gelovigen, kerkmensen en de rest. </w:t>
      </w:r>
    </w:p>
    <w:p w14:paraId="642FC682" w14:textId="1999A85B" w:rsidR="005C2182" w:rsidRDefault="0071530D" w:rsidP="009F5EED">
      <w:pPr>
        <w:rPr>
          <w:sz w:val="24"/>
          <w:szCs w:val="24"/>
        </w:rPr>
      </w:pPr>
      <w:r w:rsidRPr="0071530D">
        <w:rPr>
          <w:sz w:val="24"/>
          <w:szCs w:val="24"/>
        </w:rPr>
        <w:t>Dit wordt in Londen en op een heel aantal andere plaat</w:t>
      </w:r>
      <w:r>
        <w:rPr>
          <w:sz w:val="24"/>
          <w:szCs w:val="24"/>
        </w:rPr>
        <w:t xml:space="preserve">sen in praktijk gebracht. Er is inmiddels een internationaal netwerk van, </w:t>
      </w:r>
      <w:r w:rsidR="00D21CF3">
        <w:rPr>
          <w:sz w:val="24"/>
          <w:szCs w:val="24"/>
        </w:rPr>
        <w:t>dit voorjaar was ik erbij toen ze in Amsterdam een conferentie hadden</w:t>
      </w:r>
      <w:r w:rsidR="005C2182">
        <w:rPr>
          <w:sz w:val="24"/>
          <w:szCs w:val="24"/>
        </w:rPr>
        <w:t xml:space="preserve">. Dat bewaar ik voor een volgende lezing. </w:t>
      </w:r>
    </w:p>
    <w:p w14:paraId="36DC7A1C" w14:textId="43454FD9" w:rsidR="00BB5B31" w:rsidRPr="00165C38" w:rsidRDefault="00BB5B31" w:rsidP="009F5EED">
      <w:pPr>
        <w:rPr>
          <w:rFonts w:cstheme="minorHAnsi"/>
          <w:sz w:val="24"/>
          <w:szCs w:val="24"/>
        </w:rPr>
      </w:pPr>
    </w:p>
    <w:p w14:paraId="26F466E5" w14:textId="77777777" w:rsidR="00BB5B31" w:rsidRPr="00165C38" w:rsidRDefault="00BB5B31" w:rsidP="00BB5B31">
      <w:pPr>
        <w:rPr>
          <w:rFonts w:cstheme="minorHAnsi"/>
          <w:sz w:val="24"/>
          <w:szCs w:val="24"/>
        </w:rPr>
      </w:pPr>
    </w:p>
    <w:p w14:paraId="091C3357" w14:textId="77777777" w:rsidR="00BB5B31" w:rsidRPr="00165C38" w:rsidRDefault="00BB5B31" w:rsidP="00BB5B31">
      <w:pPr>
        <w:rPr>
          <w:rFonts w:cstheme="minorHAnsi"/>
          <w:sz w:val="24"/>
          <w:szCs w:val="24"/>
        </w:rPr>
      </w:pPr>
    </w:p>
    <w:p w14:paraId="19EA4369" w14:textId="77777777" w:rsidR="00BB5B31" w:rsidRPr="00A6093C" w:rsidRDefault="00BB5B31" w:rsidP="00BB5B31">
      <w:pPr>
        <w:ind w:hanging="480"/>
        <w:rPr>
          <w:rFonts w:eastAsia="Times New Roman" w:cstheme="minorHAnsi"/>
          <w:b/>
          <w:bCs/>
          <w:sz w:val="28"/>
          <w:szCs w:val="28"/>
          <w:lang w:val="en-US" w:eastAsia="nl-NL"/>
        </w:rPr>
      </w:pPr>
      <w:proofErr w:type="spellStart"/>
      <w:r w:rsidRPr="00165C38">
        <w:rPr>
          <w:rFonts w:eastAsia="Times New Roman" w:cstheme="minorHAnsi"/>
          <w:b/>
          <w:bCs/>
          <w:sz w:val="28"/>
          <w:szCs w:val="28"/>
          <w:lang w:val="en-US" w:eastAsia="nl-NL"/>
        </w:rPr>
        <w:t>Literatuur</w:t>
      </w:r>
      <w:proofErr w:type="spellEnd"/>
    </w:p>
    <w:p w14:paraId="4B28CC77" w14:textId="77777777" w:rsidR="00BB5B31" w:rsidRPr="00165C38" w:rsidRDefault="00BB5B31" w:rsidP="00BB5B31">
      <w:pPr>
        <w:rPr>
          <w:rFonts w:cstheme="minorHAnsi"/>
          <w:sz w:val="24"/>
          <w:szCs w:val="24"/>
          <w:lang w:val="en-US"/>
        </w:rPr>
      </w:pPr>
    </w:p>
    <w:p w14:paraId="7738C958"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James, Christopher. </w:t>
      </w:r>
      <w:r w:rsidRPr="00DF62B3">
        <w:rPr>
          <w:rFonts w:eastAsia="Times New Roman" w:cstheme="minorHAnsi"/>
          <w:i/>
          <w:iCs/>
          <w:sz w:val="24"/>
          <w:szCs w:val="24"/>
          <w:lang w:val="en-US" w:eastAsia="nl-NL"/>
        </w:rPr>
        <w:t>Church Planting in Post-Christian Soil</w:t>
      </w:r>
      <w:r w:rsidRPr="00DF62B3">
        <w:rPr>
          <w:rFonts w:eastAsia="Times New Roman" w:cstheme="minorHAnsi"/>
          <w:sz w:val="24"/>
          <w:szCs w:val="24"/>
          <w:lang w:val="en-US" w:eastAsia="nl-NL"/>
        </w:rPr>
        <w:t>. New York, NY, 2018.</w:t>
      </w:r>
    </w:p>
    <w:p w14:paraId="228C9277" w14:textId="77777777" w:rsidR="00E45C9C" w:rsidRPr="00E45C9C" w:rsidRDefault="00E45C9C" w:rsidP="00E45C9C">
      <w:pPr>
        <w:ind w:hanging="480"/>
        <w:rPr>
          <w:rFonts w:eastAsia="Times New Roman" w:cstheme="minorHAnsi"/>
          <w:sz w:val="24"/>
          <w:szCs w:val="24"/>
          <w:lang w:eastAsia="nl-NL"/>
        </w:rPr>
      </w:pPr>
      <w:r w:rsidRPr="00E45C9C">
        <w:rPr>
          <w:rFonts w:eastAsia="Times New Roman" w:cstheme="minorHAnsi"/>
          <w:sz w:val="24"/>
          <w:szCs w:val="24"/>
          <w:lang w:val="en-US" w:eastAsia="nl-NL"/>
        </w:rPr>
        <w:t xml:space="preserve">Jones. </w:t>
      </w:r>
      <w:r w:rsidRPr="00E45C9C">
        <w:rPr>
          <w:rFonts w:eastAsia="Times New Roman" w:cstheme="minorHAnsi"/>
          <w:i/>
          <w:iCs/>
          <w:sz w:val="24"/>
          <w:szCs w:val="24"/>
          <w:lang w:val="en-US" w:eastAsia="nl-NL"/>
        </w:rPr>
        <w:t>Facing Decline, Finding Hope: New Possibilities for Faithful Churches</w:t>
      </w:r>
      <w:r w:rsidRPr="00E45C9C">
        <w:rPr>
          <w:rFonts w:eastAsia="Times New Roman" w:cstheme="minorHAnsi"/>
          <w:sz w:val="24"/>
          <w:szCs w:val="24"/>
          <w:lang w:val="en-US" w:eastAsia="nl-NL"/>
        </w:rPr>
        <w:t xml:space="preserve">. </w:t>
      </w:r>
      <w:proofErr w:type="spellStart"/>
      <w:r w:rsidRPr="00E45C9C">
        <w:rPr>
          <w:rFonts w:eastAsia="Times New Roman" w:cstheme="minorHAnsi"/>
          <w:sz w:val="24"/>
          <w:szCs w:val="24"/>
          <w:lang w:eastAsia="nl-NL"/>
        </w:rPr>
        <w:t>Lanham</w:t>
      </w:r>
      <w:proofErr w:type="spellEnd"/>
      <w:r w:rsidRPr="00E45C9C">
        <w:rPr>
          <w:rFonts w:eastAsia="Times New Roman" w:cstheme="minorHAnsi"/>
          <w:sz w:val="24"/>
          <w:szCs w:val="24"/>
          <w:lang w:eastAsia="nl-NL"/>
        </w:rPr>
        <w:t>, MD, 2015.</w:t>
      </w:r>
    </w:p>
    <w:p w14:paraId="5891262F"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Kreider, Alan, </w:t>
      </w:r>
      <w:proofErr w:type="spellStart"/>
      <w:r w:rsidRPr="00DF62B3">
        <w:rPr>
          <w:rFonts w:eastAsia="Times New Roman" w:cstheme="minorHAnsi"/>
          <w:sz w:val="24"/>
          <w:szCs w:val="24"/>
          <w:lang w:val="en-US" w:eastAsia="nl-NL"/>
        </w:rPr>
        <w:t>en</w:t>
      </w:r>
      <w:proofErr w:type="spellEnd"/>
      <w:r w:rsidRPr="00DF62B3">
        <w:rPr>
          <w:rFonts w:eastAsia="Times New Roman" w:cstheme="minorHAnsi"/>
          <w:sz w:val="24"/>
          <w:szCs w:val="24"/>
          <w:lang w:val="en-US" w:eastAsia="nl-NL"/>
        </w:rPr>
        <w:t xml:space="preserve"> Eleanor Kreider. </w:t>
      </w:r>
      <w:r w:rsidRPr="00DF62B3">
        <w:rPr>
          <w:rFonts w:eastAsia="Times New Roman" w:cstheme="minorHAnsi"/>
          <w:i/>
          <w:iCs/>
          <w:sz w:val="24"/>
          <w:szCs w:val="24"/>
          <w:lang w:val="en-US" w:eastAsia="nl-NL"/>
        </w:rPr>
        <w:t>Worship and Mission After Christendom</w:t>
      </w:r>
      <w:r w:rsidRPr="00DF62B3">
        <w:rPr>
          <w:rFonts w:eastAsia="Times New Roman" w:cstheme="minorHAnsi"/>
          <w:sz w:val="24"/>
          <w:szCs w:val="24"/>
          <w:lang w:val="en-US" w:eastAsia="nl-NL"/>
        </w:rPr>
        <w:t xml:space="preserve">. Scottdale, Pa. ; Waterloo, </w:t>
      </w:r>
      <w:proofErr w:type="spellStart"/>
      <w:r w:rsidRPr="00DF62B3">
        <w:rPr>
          <w:rFonts w:eastAsia="Times New Roman" w:cstheme="minorHAnsi"/>
          <w:sz w:val="24"/>
          <w:szCs w:val="24"/>
          <w:lang w:val="en-US" w:eastAsia="nl-NL"/>
        </w:rPr>
        <w:t>Ont</w:t>
      </w:r>
      <w:proofErr w:type="spellEnd"/>
      <w:r w:rsidRPr="00DF62B3">
        <w:rPr>
          <w:rFonts w:eastAsia="Times New Roman" w:cstheme="minorHAnsi"/>
          <w:sz w:val="24"/>
          <w:szCs w:val="24"/>
          <w:lang w:val="en-US" w:eastAsia="nl-NL"/>
        </w:rPr>
        <w:t>, 2011.</w:t>
      </w:r>
    </w:p>
    <w:p w14:paraId="5372C498" w14:textId="77777777" w:rsidR="00BB5B31" w:rsidRPr="00DF62B3" w:rsidRDefault="00BB5B31" w:rsidP="00BB5B31">
      <w:pPr>
        <w:ind w:hanging="480"/>
        <w:rPr>
          <w:rFonts w:eastAsia="Times New Roman" w:cstheme="minorHAnsi"/>
          <w:sz w:val="24"/>
          <w:szCs w:val="24"/>
          <w:lang w:val="en-US" w:eastAsia="nl-NL"/>
        </w:rPr>
      </w:pPr>
      <w:proofErr w:type="spellStart"/>
      <w:r w:rsidRPr="00DF62B3">
        <w:rPr>
          <w:rFonts w:eastAsia="Times New Roman" w:cstheme="minorHAnsi"/>
          <w:sz w:val="24"/>
          <w:szCs w:val="24"/>
          <w:lang w:val="en-US" w:eastAsia="nl-NL"/>
        </w:rPr>
        <w:t>McFague</w:t>
      </w:r>
      <w:proofErr w:type="spellEnd"/>
      <w:r w:rsidRPr="00DF62B3">
        <w:rPr>
          <w:rFonts w:eastAsia="Times New Roman" w:cstheme="minorHAnsi"/>
          <w:sz w:val="24"/>
          <w:szCs w:val="24"/>
          <w:lang w:val="en-US" w:eastAsia="nl-NL"/>
        </w:rPr>
        <w:t xml:space="preserve">, Sallie. </w:t>
      </w:r>
      <w:r w:rsidRPr="00DF62B3">
        <w:rPr>
          <w:rFonts w:eastAsia="Times New Roman" w:cstheme="minorHAnsi"/>
          <w:i/>
          <w:iCs/>
          <w:sz w:val="24"/>
          <w:szCs w:val="24"/>
          <w:lang w:val="en-US" w:eastAsia="nl-NL"/>
        </w:rPr>
        <w:t>Life Abundant (Searching for a New Framework): Rethinking Theology and Economy for a Planet in Peril</w:t>
      </w:r>
      <w:r w:rsidRPr="00DF62B3">
        <w:rPr>
          <w:rFonts w:eastAsia="Times New Roman" w:cstheme="minorHAnsi"/>
          <w:sz w:val="24"/>
          <w:szCs w:val="24"/>
          <w:lang w:val="en-US" w:eastAsia="nl-NL"/>
        </w:rPr>
        <w:t>. Minneapolis, 2000.</w:t>
      </w:r>
    </w:p>
    <w:p w14:paraId="74ECEE28" w14:textId="77777777" w:rsidR="00BB5B31" w:rsidRPr="00DF62B3" w:rsidRDefault="00BB5B31" w:rsidP="00BB5B31">
      <w:pPr>
        <w:ind w:hanging="480"/>
        <w:rPr>
          <w:rFonts w:eastAsia="Times New Roman" w:cstheme="minorHAnsi"/>
          <w:sz w:val="24"/>
          <w:szCs w:val="24"/>
          <w:lang w:val="en-US" w:eastAsia="nl-NL"/>
        </w:rPr>
      </w:pPr>
      <w:proofErr w:type="spellStart"/>
      <w:r w:rsidRPr="00DF62B3">
        <w:rPr>
          <w:rFonts w:eastAsia="Times New Roman" w:cstheme="minorHAnsi"/>
          <w:sz w:val="24"/>
          <w:szCs w:val="24"/>
          <w:lang w:val="en-US" w:eastAsia="nl-NL"/>
        </w:rPr>
        <w:t>Mobsby</w:t>
      </w:r>
      <w:proofErr w:type="spellEnd"/>
      <w:r w:rsidRPr="00DF62B3">
        <w:rPr>
          <w:rFonts w:eastAsia="Times New Roman" w:cstheme="minorHAnsi"/>
          <w:sz w:val="24"/>
          <w:szCs w:val="24"/>
          <w:lang w:val="en-US" w:eastAsia="nl-NL"/>
        </w:rPr>
        <w:t xml:space="preserve">, Ian. </w:t>
      </w:r>
      <w:r w:rsidRPr="00DF62B3">
        <w:rPr>
          <w:rFonts w:eastAsia="Times New Roman" w:cstheme="minorHAnsi"/>
          <w:i/>
          <w:iCs/>
          <w:sz w:val="24"/>
          <w:szCs w:val="24"/>
          <w:lang w:val="en-US" w:eastAsia="nl-NL"/>
        </w:rPr>
        <w:t>Doorways to the Sacred</w:t>
      </w:r>
      <w:r w:rsidRPr="00DF62B3">
        <w:rPr>
          <w:rFonts w:eastAsia="Times New Roman" w:cstheme="minorHAnsi"/>
          <w:sz w:val="24"/>
          <w:szCs w:val="24"/>
          <w:lang w:val="en-US" w:eastAsia="nl-NL"/>
        </w:rPr>
        <w:t>, 2017.</w:t>
      </w:r>
    </w:p>
    <w:p w14:paraId="407966CC"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Murray, Stuart. </w:t>
      </w:r>
      <w:r w:rsidRPr="00DF62B3">
        <w:rPr>
          <w:rFonts w:eastAsia="Times New Roman" w:cstheme="minorHAnsi"/>
          <w:i/>
          <w:iCs/>
          <w:sz w:val="24"/>
          <w:szCs w:val="24"/>
          <w:lang w:val="en-US" w:eastAsia="nl-NL"/>
        </w:rPr>
        <w:t>A Vast Minority: Church and Mission in a Plural Culture</w:t>
      </w:r>
      <w:r w:rsidRPr="00DF62B3">
        <w:rPr>
          <w:rFonts w:eastAsia="Times New Roman" w:cstheme="minorHAnsi"/>
          <w:sz w:val="24"/>
          <w:szCs w:val="24"/>
          <w:lang w:val="en-US" w:eastAsia="nl-NL"/>
        </w:rPr>
        <w:t>. Colorado Springs, 2015.</w:t>
      </w:r>
    </w:p>
    <w:p w14:paraId="0C697A1A"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 </w:t>
      </w:r>
      <w:r w:rsidRPr="00DF62B3">
        <w:rPr>
          <w:rFonts w:eastAsia="Times New Roman" w:cstheme="minorHAnsi"/>
          <w:i/>
          <w:iCs/>
          <w:sz w:val="24"/>
          <w:szCs w:val="24"/>
          <w:lang w:val="en-US" w:eastAsia="nl-NL"/>
        </w:rPr>
        <w:t>Church After Christendom</w:t>
      </w:r>
      <w:r w:rsidRPr="00DF62B3">
        <w:rPr>
          <w:rFonts w:eastAsia="Times New Roman" w:cstheme="minorHAnsi"/>
          <w:sz w:val="24"/>
          <w:szCs w:val="24"/>
          <w:lang w:val="en-US" w:eastAsia="nl-NL"/>
        </w:rPr>
        <w:t>. Milton Keynes, 2005.</w:t>
      </w:r>
    </w:p>
    <w:p w14:paraId="457DF0B1"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 </w:t>
      </w:r>
      <w:r w:rsidRPr="00DF62B3">
        <w:rPr>
          <w:rFonts w:eastAsia="Times New Roman" w:cstheme="minorHAnsi"/>
          <w:i/>
          <w:iCs/>
          <w:sz w:val="24"/>
          <w:szCs w:val="24"/>
          <w:lang w:val="en-US" w:eastAsia="nl-NL"/>
        </w:rPr>
        <w:t>Planting Churches in the 21st Century: A Guide for Those Who Want Fresh Perspectives and New Ideas for Creating Congregations</w:t>
      </w:r>
      <w:r w:rsidRPr="00DF62B3">
        <w:rPr>
          <w:rFonts w:eastAsia="Times New Roman" w:cstheme="minorHAnsi"/>
          <w:sz w:val="24"/>
          <w:szCs w:val="24"/>
          <w:lang w:val="en-US" w:eastAsia="nl-NL"/>
        </w:rPr>
        <w:t>. Scottdale, Pa, 2010.</w:t>
      </w:r>
    </w:p>
    <w:p w14:paraId="0B878774"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 </w:t>
      </w:r>
      <w:r w:rsidRPr="00DF62B3">
        <w:rPr>
          <w:rFonts w:eastAsia="Times New Roman" w:cstheme="minorHAnsi"/>
          <w:i/>
          <w:iCs/>
          <w:sz w:val="24"/>
          <w:szCs w:val="24"/>
          <w:lang w:val="en-US" w:eastAsia="nl-NL"/>
        </w:rPr>
        <w:t>Post-Christendom: Church and Mission in a Strange New World. Second Edition</w:t>
      </w:r>
      <w:r w:rsidRPr="00DF62B3">
        <w:rPr>
          <w:rFonts w:eastAsia="Times New Roman" w:cstheme="minorHAnsi"/>
          <w:sz w:val="24"/>
          <w:szCs w:val="24"/>
          <w:lang w:val="en-US" w:eastAsia="nl-NL"/>
        </w:rPr>
        <w:t>. Eugene, Oregon, 2018.</w:t>
      </w:r>
    </w:p>
    <w:p w14:paraId="696415C0" w14:textId="77777777" w:rsidR="00BB5B31" w:rsidRPr="00DF62B3" w:rsidRDefault="00BB5B31" w:rsidP="00BB5B31">
      <w:pPr>
        <w:ind w:hanging="480"/>
        <w:rPr>
          <w:rFonts w:eastAsia="Times New Roman" w:cstheme="minorHAnsi"/>
          <w:sz w:val="24"/>
          <w:szCs w:val="24"/>
          <w:lang w:val="en-US" w:eastAsia="nl-NL"/>
        </w:rPr>
      </w:pPr>
      <w:proofErr w:type="spellStart"/>
      <w:r w:rsidRPr="00DF62B3">
        <w:rPr>
          <w:rFonts w:eastAsia="Times New Roman" w:cstheme="minorHAnsi"/>
          <w:sz w:val="24"/>
          <w:szCs w:val="24"/>
          <w:lang w:val="en-US" w:eastAsia="nl-NL"/>
        </w:rPr>
        <w:t>Rasor</w:t>
      </w:r>
      <w:proofErr w:type="spellEnd"/>
      <w:r w:rsidRPr="00DF62B3">
        <w:rPr>
          <w:rFonts w:eastAsia="Times New Roman" w:cstheme="minorHAnsi"/>
          <w:sz w:val="24"/>
          <w:szCs w:val="24"/>
          <w:lang w:val="en-US" w:eastAsia="nl-NL"/>
        </w:rPr>
        <w:t xml:space="preserve">, Paul. </w:t>
      </w:r>
      <w:r w:rsidRPr="00DF62B3">
        <w:rPr>
          <w:rFonts w:eastAsia="Times New Roman" w:cstheme="minorHAnsi"/>
          <w:i/>
          <w:iCs/>
          <w:sz w:val="24"/>
          <w:szCs w:val="24"/>
          <w:lang w:val="en-US" w:eastAsia="nl-NL"/>
        </w:rPr>
        <w:t>Reclaiming Prophetic Witness: Liberal Religion in the Public Square</w:t>
      </w:r>
      <w:r w:rsidRPr="00DF62B3">
        <w:rPr>
          <w:rFonts w:eastAsia="Times New Roman" w:cstheme="minorHAnsi"/>
          <w:sz w:val="24"/>
          <w:szCs w:val="24"/>
          <w:lang w:val="en-US" w:eastAsia="nl-NL"/>
        </w:rPr>
        <w:t>. Boston, 2013.</w:t>
      </w:r>
    </w:p>
    <w:p w14:paraId="3FA351D3"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Smith, Susan Marie. </w:t>
      </w:r>
      <w:r w:rsidRPr="00DF62B3">
        <w:rPr>
          <w:rFonts w:eastAsia="Times New Roman" w:cstheme="minorHAnsi"/>
          <w:i/>
          <w:iCs/>
          <w:sz w:val="24"/>
          <w:szCs w:val="24"/>
          <w:lang w:val="en-US" w:eastAsia="nl-NL"/>
        </w:rPr>
        <w:t>Caring Liturgies</w:t>
      </w:r>
      <w:r w:rsidRPr="00DF62B3">
        <w:rPr>
          <w:rFonts w:eastAsia="Times New Roman" w:cstheme="minorHAnsi"/>
          <w:sz w:val="24"/>
          <w:szCs w:val="24"/>
          <w:lang w:val="en-US" w:eastAsia="nl-NL"/>
        </w:rPr>
        <w:t>. Minneapolis, 2012.</w:t>
      </w:r>
    </w:p>
    <w:p w14:paraId="7786D4C7" w14:textId="77777777" w:rsidR="00BB5B31" w:rsidRPr="00DF62B3" w:rsidRDefault="00BB5B31" w:rsidP="00BB5B31">
      <w:pPr>
        <w:ind w:hanging="480"/>
        <w:rPr>
          <w:rFonts w:eastAsia="Times New Roman" w:cstheme="minorHAnsi"/>
          <w:sz w:val="24"/>
          <w:szCs w:val="24"/>
          <w:lang w:val="en-US" w:eastAsia="nl-NL"/>
        </w:rPr>
      </w:pPr>
      <w:r w:rsidRPr="00DF62B3">
        <w:rPr>
          <w:rFonts w:eastAsia="Times New Roman" w:cstheme="minorHAnsi"/>
          <w:sz w:val="24"/>
          <w:szCs w:val="24"/>
          <w:lang w:val="en-US" w:eastAsia="nl-NL"/>
        </w:rPr>
        <w:t xml:space="preserve">Wells, Samuel. </w:t>
      </w:r>
      <w:r w:rsidRPr="00DF62B3">
        <w:rPr>
          <w:rFonts w:eastAsia="Times New Roman" w:cstheme="minorHAnsi"/>
          <w:i/>
          <w:iCs/>
          <w:sz w:val="24"/>
          <w:szCs w:val="24"/>
          <w:lang w:val="en-US" w:eastAsia="nl-NL"/>
        </w:rPr>
        <w:t>A Nazareth Manifesto: Being with God</w:t>
      </w:r>
      <w:r w:rsidRPr="00DF62B3">
        <w:rPr>
          <w:rFonts w:eastAsia="Times New Roman" w:cstheme="minorHAnsi"/>
          <w:sz w:val="24"/>
          <w:szCs w:val="24"/>
          <w:lang w:val="en-US" w:eastAsia="nl-NL"/>
        </w:rPr>
        <w:t>. Chichester, West Sussex ; Malden, MA, 2015.</w:t>
      </w:r>
    </w:p>
    <w:p w14:paraId="0A9DE14A" w14:textId="19DD4BB8" w:rsidR="00BB5B31" w:rsidRDefault="00BB5B31" w:rsidP="00BB5B31">
      <w:pPr>
        <w:ind w:hanging="480"/>
        <w:rPr>
          <w:rFonts w:eastAsia="Times New Roman" w:cstheme="minorHAnsi"/>
          <w:sz w:val="24"/>
          <w:szCs w:val="24"/>
          <w:lang w:eastAsia="nl-NL"/>
        </w:rPr>
      </w:pPr>
      <w:r w:rsidRPr="00DF62B3">
        <w:rPr>
          <w:rFonts w:eastAsia="Times New Roman" w:cstheme="minorHAnsi"/>
          <w:sz w:val="24"/>
          <w:szCs w:val="24"/>
          <w:lang w:val="en-US" w:eastAsia="nl-NL"/>
        </w:rPr>
        <w:t xml:space="preserve">———. </w:t>
      </w:r>
      <w:r w:rsidRPr="00DF62B3">
        <w:rPr>
          <w:rFonts w:eastAsia="Times New Roman" w:cstheme="minorHAnsi"/>
          <w:i/>
          <w:iCs/>
          <w:sz w:val="24"/>
          <w:szCs w:val="24"/>
          <w:lang w:val="en-US" w:eastAsia="nl-NL"/>
        </w:rPr>
        <w:t>Liturgy on the Edge: Pastoral and Attractional Worship</w:t>
      </w:r>
      <w:r w:rsidRPr="00DF62B3">
        <w:rPr>
          <w:rFonts w:eastAsia="Times New Roman" w:cstheme="minorHAnsi"/>
          <w:sz w:val="24"/>
          <w:szCs w:val="24"/>
          <w:lang w:val="en-US" w:eastAsia="nl-NL"/>
        </w:rPr>
        <w:t xml:space="preserve">. </w:t>
      </w:r>
      <w:r w:rsidRPr="00DF62B3">
        <w:rPr>
          <w:rFonts w:eastAsia="Times New Roman" w:cstheme="minorHAnsi"/>
          <w:sz w:val="24"/>
          <w:szCs w:val="24"/>
          <w:lang w:eastAsia="nl-NL"/>
        </w:rPr>
        <w:t>New York, NY, 2019.</w:t>
      </w:r>
    </w:p>
    <w:p w14:paraId="59AE931B" w14:textId="194E54AB" w:rsidR="00E45C9C" w:rsidRDefault="00E45C9C" w:rsidP="00BB5B31">
      <w:pPr>
        <w:ind w:hanging="480"/>
        <w:rPr>
          <w:rFonts w:eastAsia="Times New Roman" w:cstheme="minorHAnsi"/>
          <w:sz w:val="24"/>
          <w:szCs w:val="24"/>
          <w:lang w:eastAsia="nl-NL"/>
        </w:rPr>
      </w:pPr>
    </w:p>
    <w:p w14:paraId="6D12E023" w14:textId="082D8B84" w:rsidR="00E45C9C" w:rsidRDefault="00E45C9C" w:rsidP="00BB5B31">
      <w:pPr>
        <w:ind w:hanging="480"/>
        <w:rPr>
          <w:rFonts w:eastAsia="Times New Roman" w:cstheme="minorHAnsi"/>
          <w:sz w:val="24"/>
          <w:szCs w:val="24"/>
          <w:lang w:eastAsia="nl-NL"/>
        </w:rPr>
      </w:pPr>
    </w:p>
    <w:p w14:paraId="564DF08A" w14:textId="34C77DA2" w:rsidR="00E45C9C" w:rsidRPr="00E45C9C" w:rsidRDefault="00E45C9C" w:rsidP="00BB5B31">
      <w:pPr>
        <w:ind w:hanging="480"/>
        <w:rPr>
          <w:rFonts w:eastAsia="Times New Roman" w:cstheme="minorHAnsi"/>
          <w:b/>
          <w:bCs/>
          <w:sz w:val="28"/>
          <w:szCs w:val="28"/>
          <w:lang w:val="en-US" w:eastAsia="nl-NL"/>
        </w:rPr>
      </w:pPr>
      <w:r w:rsidRPr="00E45C9C">
        <w:rPr>
          <w:rFonts w:eastAsia="Times New Roman" w:cstheme="minorHAnsi"/>
          <w:b/>
          <w:bCs/>
          <w:sz w:val="28"/>
          <w:szCs w:val="28"/>
          <w:lang w:val="en-US" w:eastAsia="nl-NL"/>
        </w:rPr>
        <w:t>Websites</w:t>
      </w:r>
    </w:p>
    <w:p w14:paraId="642B8724" w14:textId="74EC615E" w:rsidR="00E45C9C" w:rsidRDefault="00E45C9C" w:rsidP="00BB5B31">
      <w:pPr>
        <w:ind w:hanging="480"/>
        <w:rPr>
          <w:rFonts w:eastAsia="Times New Roman" w:cstheme="minorHAnsi"/>
          <w:sz w:val="24"/>
          <w:szCs w:val="24"/>
          <w:lang w:eastAsia="nl-NL"/>
        </w:rPr>
      </w:pPr>
    </w:p>
    <w:p w14:paraId="2B604591" w14:textId="77777777" w:rsidR="00E45C9C" w:rsidRPr="00DF62B3" w:rsidRDefault="00E45C9C" w:rsidP="00BB5B31">
      <w:pPr>
        <w:ind w:hanging="480"/>
        <w:rPr>
          <w:rFonts w:eastAsia="Times New Roman" w:cstheme="minorHAnsi"/>
          <w:sz w:val="24"/>
          <w:szCs w:val="24"/>
          <w:lang w:eastAsia="nl-NL"/>
        </w:rPr>
      </w:pPr>
    </w:p>
    <w:p w14:paraId="65D88542" w14:textId="152F268E" w:rsidR="00BB5B31" w:rsidRDefault="00E45C9C" w:rsidP="00BB5B31">
      <w:proofErr w:type="spellStart"/>
      <w:r>
        <w:rPr>
          <w:rFonts w:cstheme="minorHAnsi"/>
          <w:sz w:val="24"/>
          <w:szCs w:val="24"/>
        </w:rPr>
        <w:t>HeartEdge</w:t>
      </w:r>
      <w:proofErr w:type="spellEnd"/>
      <w:r>
        <w:rPr>
          <w:rFonts w:cstheme="minorHAnsi"/>
          <w:sz w:val="24"/>
          <w:szCs w:val="24"/>
        </w:rPr>
        <w:t xml:space="preserve">: </w:t>
      </w:r>
      <w:hyperlink r:id="rId8" w:history="1">
        <w:r w:rsidR="00C428AC">
          <w:rPr>
            <w:rStyle w:val="Hyperlink"/>
          </w:rPr>
          <w:t>https://heartedge.org/</w:t>
        </w:r>
      </w:hyperlink>
    </w:p>
    <w:p w14:paraId="4CE6CBC2" w14:textId="0A8DBC95" w:rsidR="00C428AC" w:rsidRDefault="00C428AC" w:rsidP="00BB5B31">
      <w:r w:rsidRPr="00C428AC">
        <w:rPr>
          <w:lang w:val="en-US"/>
        </w:rPr>
        <w:t>House for All Saints a</w:t>
      </w:r>
      <w:r>
        <w:rPr>
          <w:lang w:val="en-US"/>
        </w:rPr>
        <w:t xml:space="preserve">nd Sinners, Denver: </w:t>
      </w:r>
      <w:hyperlink r:id="rId9" w:history="1">
        <w:r w:rsidR="003311C8" w:rsidRPr="003311C8">
          <w:rPr>
            <w:rStyle w:val="Hyperlink"/>
            <w:lang w:val="en-US"/>
          </w:rPr>
          <w:t>http://houseforall.org/</w:t>
        </w:r>
      </w:hyperlink>
    </w:p>
    <w:p w14:paraId="7A885194" w14:textId="2F48C67B" w:rsidR="00904CA1" w:rsidRDefault="00904CA1" w:rsidP="00BB5B31">
      <w:r w:rsidRPr="00904CA1">
        <w:rPr>
          <w:lang w:val="en-US"/>
        </w:rPr>
        <w:t>Stuart Murray podcast on A</w:t>
      </w:r>
      <w:r>
        <w:rPr>
          <w:lang w:val="en-US"/>
        </w:rPr>
        <w:t xml:space="preserve">nabaptist Spirituality: </w:t>
      </w:r>
      <w:hyperlink r:id="rId10" w:history="1">
        <w:r w:rsidRPr="00904CA1">
          <w:rPr>
            <w:rStyle w:val="Hyperlink"/>
            <w:lang w:val="en-US"/>
          </w:rPr>
          <w:t>https://www.nomadpodcast.co.uk/nomad-51-stuart-murray-and-the-anabaptists/</w:t>
        </w:r>
      </w:hyperlink>
    </w:p>
    <w:p w14:paraId="15F33840" w14:textId="2EC1A161" w:rsidR="00904CA1" w:rsidRDefault="00904CA1" w:rsidP="00BB5B31"/>
    <w:p w14:paraId="5558CD92" w14:textId="77777777" w:rsidR="00904CA1" w:rsidRPr="00904CA1" w:rsidRDefault="00904CA1" w:rsidP="00BB5B31">
      <w:pPr>
        <w:rPr>
          <w:rFonts w:cstheme="minorHAnsi"/>
          <w:sz w:val="24"/>
          <w:szCs w:val="24"/>
          <w:lang w:val="en-US"/>
        </w:rPr>
      </w:pPr>
      <w:bookmarkStart w:id="0" w:name="_GoBack"/>
      <w:bookmarkEnd w:id="0"/>
    </w:p>
    <w:p w14:paraId="55152334" w14:textId="2592DA2D" w:rsidR="00165C38" w:rsidRPr="00C428AC" w:rsidRDefault="00165C38">
      <w:pPr>
        <w:rPr>
          <w:sz w:val="24"/>
          <w:szCs w:val="24"/>
          <w:lang w:val="en-US"/>
        </w:rPr>
      </w:pPr>
      <w:r w:rsidRPr="00C428AC">
        <w:rPr>
          <w:sz w:val="24"/>
          <w:szCs w:val="24"/>
          <w:lang w:val="en-US"/>
        </w:rPr>
        <w:br w:type="page"/>
      </w:r>
    </w:p>
    <w:p w14:paraId="0DC8A4CD" w14:textId="77777777" w:rsidR="00BB5B31" w:rsidRPr="00C428AC" w:rsidRDefault="00BB5B31" w:rsidP="009F5EED">
      <w:pPr>
        <w:rPr>
          <w:sz w:val="24"/>
          <w:szCs w:val="24"/>
          <w:lang w:val="en-US"/>
        </w:rPr>
      </w:pPr>
    </w:p>
    <w:p w14:paraId="646DDC9D" w14:textId="3083DA96" w:rsidR="008F42FE" w:rsidRPr="00F85007" w:rsidRDefault="00CE5378" w:rsidP="00C75865">
      <w:pPr>
        <w:rPr>
          <w:b/>
          <w:bCs/>
          <w:color w:val="00B0F0"/>
          <w:sz w:val="32"/>
          <w:szCs w:val="32"/>
        </w:rPr>
      </w:pPr>
      <w:r w:rsidRPr="00F85007">
        <w:rPr>
          <w:b/>
          <w:bCs/>
          <w:color w:val="00B0F0"/>
          <w:sz w:val="32"/>
          <w:szCs w:val="32"/>
        </w:rPr>
        <w:t>OVER</w:t>
      </w:r>
      <w:r w:rsidR="00422C21" w:rsidRPr="00F85007">
        <w:rPr>
          <w:b/>
          <w:bCs/>
          <w:color w:val="00B0F0"/>
          <w:sz w:val="32"/>
          <w:szCs w:val="32"/>
        </w:rPr>
        <w:t>:</w:t>
      </w:r>
    </w:p>
    <w:p w14:paraId="6CA4BF89" w14:textId="77777777" w:rsidR="008C4F6F" w:rsidRPr="00F85007" w:rsidRDefault="008C4F6F" w:rsidP="00C75865">
      <w:pPr>
        <w:rPr>
          <w:b/>
          <w:bCs/>
          <w:sz w:val="24"/>
          <w:szCs w:val="24"/>
        </w:rPr>
      </w:pPr>
    </w:p>
    <w:p w14:paraId="5A4A66AF" w14:textId="0B663FA8" w:rsidR="002B142E" w:rsidRPr="00F85007" w:rsidRDefault="000C34F2" w:rsidP="00C75865">
      <w:pPr>
        <w:rPr>
          <w:b/>
          <w:bCs/>
          <w:sz w:val="24"/>
          <w:szCs w:val="24"/>
        </w:rPr>
      </w:pPr>
      <w:r w:rsidRPr="00F85007">
        <w:rPr>
          <w:b/>
          <w:bCs/>
          <w:sz w:val="24"/>
          <w:szCs w:val="24"/>
        </w:rPr>
        <w:t xml:space="preserve">over </w:t>
      </w:r>
      <w:r w:rsidR="0037378C" w:rsidRPr="00F85007">
        <w:rPr>
          <w:b/>
          <w:bCs/>
          <w:sz w:val="24"/>
          <w:szCs w:val="24"/>
        </w:rPr>
        <w:t>Wells:</w:t>
      </w:r>
    </w:p>
    <w:p w14:paraId="28BC2996" w14:textId="77777777" w:rsidR="00BE2B85" w:rsidRPr="00F85007" w:rsidRDefault="00BE2B85" w:rsidP="00C75865">
      <w:pPr>
        <w:rPr>
          <w:b/>
          <w:bCs/>
          <w:sz w:val="24"/>
          <w:szCs w:val="24"/>
        </w:rPr>
      </w:pPr>
    </w:p>
    <w:p w14:paraId="258C970C" w14:textId="77777777" w:rsidR="003C3655" w:rsidRPr="00F77779" w:rsidRDefault="0037378C" w:rsidP="000C34F2">
      <w:pPr>
        <w:ind w:left="708"/>
        <w:rPr>
          <w:rFonts w:cstheme="minorHAnsi"/>
          <w:color w:val="000000"/>
          <w:sz w:val="24"/>
          <w:szCs w:val="24"/>
          <w:shd w:val="clear" w:color="auto" w:fill="FFFFFF"/>
          <w:lang w:val="en-US"/>
        </w:rPr>
      </w:pPr>
      <w:r w:rsidRPr="00F77779">
        <w:rPr>
          <w:rFonts w:cstheme="minorHAnsi"/>
          <w:color w:val="000000"/>
          <w:sz w:val="24"/>
          <w:szCs w:val="24"/>
          <w:shd w:val="clear" w:color="auto" w:fill="FFFFFF"/>
          <w:lang w:val="en-US"/>
        </w:rPr>
        <w:t>At the heart of the Church lies a call to mission, to engage with the world. Dr Wells affirms the world as part of the kingdom, the sphere of the Spirit’s work beyond the Church.</w:t>
      </w:r>
    </w:p>
    <w:p w14:paraId="4EDDF0C5" w14:textId="53414AF2" w:rsidR="0037378C" w:rsidRPr="00F77779" w:rsidRDefault="0037378C" w:rsidP="000C34F2">
      <w:pPr>
        <w:ind w:left="708"/>
        <w:rPr>
          <w:rFonts w:cstheme="minorHAnsi"/>
          <w:color w:val="000000"/>
          <w:sz w:val="24"/>
          <w:szCs w:val="24"/>
          <w:shd w:val="clear" w:color="auto" w:fill="FFFFFF"/>
          <w:lang w:val="en-US"/>
        </w:rPr>
      </w:pPr>
      <w:r w:rsidRPr="00F77779">
        <w:rPr>
          <w:rFonts w:cstheme="minorHAnsi"/>
          <w:color w:val="000000"/>
          <w:sz w:val="24"/>
          <w:szCs w:val="24"/>
          <w:shd w:val="clear" w:color="auto" w:fill="FFFFFF"/>
          <w:lang w:val="en-US"/>
        </w:rPr>
        <w:t>With the introduction of the welfare state, the Church retreated from social engagement and “by concentrating on personal faith and spirituality, the churches denied themselves the lifeblood that social engagement had long given them”</w:t>
      </w:r>
      <w:r w:rsidR="000932F0" w:rsidRPr="00F77779">
        <w:rPr>
          <w:rFonts w:cstheme="minorHAnsi"/>
          <w:color w:val="000000"/>
          <w:sz w:val="24"/>
          <w:szCs w:val="24"/>
          <w:shd w:val="clear" w:color="auto" w:fill="FFFFFF"/>
          <w:lang w:val="en-US"/>
        </w:rPr>
        <w:t>.</w:t>
      </w:r>
    </w:p>
    <w:p w14:paraId="64CA204C" w14:textId="77777777" w:rsidR="00F5531F" w:rsidRPr="00D438E5" w:rsidRDefault="00F5531F" w:rsidP="00C75865">
      <w:pPr>
        <w:rPr>
          <w:rFonts w:ascii="Helvetica" w:hAnsi="Helvetica" w:cs="Helvetica"/>
          <w:color w:val="000000"/>
          <w:sz w:val="24"/>
          <w:szCs w:val="24"/>
          <w:shd w:val="clear" w:color="auto" w:fill="FFFFFF"/>
          <w:lang w:val="en-US"/>
        </w:rPr>
      </w:pPr>
    </w:p>
    <w:p w14:paraId="0AE51A95" w14:textId="01FD12E2" w:rsidR="000932F0" w:rsidRPr="00641987" w:rsidRDefault="00F5531F" w:rsidP="00C75865">
      <w:pPr>
        <w:rPr>
          <w:rFonts w:ascii="Helvetica" w:hAnsi="Helvetica" w:cs="Helvetica"/>
          <w:color w:val="000000"/>
          <w:sz w:val="24"/>
          <w:szCs w:val="24"/>
          <w:shd w:val="clear" w:color="auto" w:fill="FFFFFF"/>
        </w:rPr>
      </w:pPr>
      <w:r w:rsidRPr="00641987">
        <w:rPr>
          <w:rFonts w:ascii="Helvetica" w:hAnsi="Helvetica" w:cs="Helvetica"/>
          <w:color w:val="000000"/>
          <w:sz w:val="24"/>
          <w:szCs w:val="24"/>
          <w:shd w:val="clear" w:color="auto" w:fill="FFFFFF"/>
        </w:rPr>
        <w:t>Interview ND 15 mei 2019:</w:t>
      </w:r>
    </w:p>
    <w:p w14:paraId="334DB86B" w14:textId="77777777" w:rsidR="00F5531F" w:rsidRPr="00641987" w:rsidRDefault="00F5531F" w:rsidP="00F5531F">
      <w:pPr>
        <w:rPr>
          <w:sz w:val="24"/>
          <w:szCs w:val="24"/>
        </w:rPr>
      </w:pPr>
    </w:p>
    <w:p w14:paraId="0E6D5D4A" w14:textId="34D6E64C" w:rsidR="00F5531F" w:rsidRPr="00641987" w:rsidRDefault="00F5531F" w:rsidP="000C34F2">
      <w:pPr>
        <w:ind w:left="708"/>
        <w:rPr>
          <w:sz w:val="24"/>
          <w:szCs w:val="24"/>
        </w:rPr>
      </w:pPr>
      <w:r w:rsidRPr="00641987">
        <w:rPr>
          <w:sz w:val="24"/>
          <w:szCs w:val="24"/>
        </w:rPr>
        <w:t>Nu de kerk leegloopt, is Wells op zoek naar een omslag, om een ondergangsstemming te voorkomen. Deze tijd stimuleert om verloren aspecten van kerk-zijn opnieuw te ontdekken, is zijn overtuiging.</w:t>
      </w:r>
    </w:p>
    <w:p w14:paraId="5BC2FDD5" w14:textId="14A091DD" w:rsidR="00F5531F" w:rsidRPr="00641987" w:rsidRDefault="00F5531F" w:rsidP="000C34F2">
      <w:pPr>
        <w:ind w:left="708"/>
        <w:rPr>
          <w:sz w:val="24"/>
          <w:szCs w:val="24"/>
        </w:rPr>
      </w:pPr>
      <w:r w:rsidRPr="00641987">
        <w:rPr>
          <w:sz w:val="24"/>
          <w:szCs w:val="24"/>
        </w:rPr>
        <w:t xml:space="preserve">Na de Tweede Wereldoorlog nam de overheid op allerlei terreinen de rol van de kerk over, zegt Wells: onderwijs, medische en sociale zorg, armoedebestrijding. De overheid ging voor het lichaam zorgen; de kerk was er alleen nog voor de ziel. Nu treedt de overheid terug, omdat al die taken te duur worden, en dat is een uitnodiging aan de kerk om weer naar de ‘hele mens’ om te zien. Dat is meer, of iets anders, dan sociale zorg. De kerk is geen uitkeringsinstantie. In Wells’ visie is de overheid er om sociale tekorten te bestrijden: zij voorziet in onderwijs, huisvesting, medische zorg en bijstand. Maar sociale tegoeden ontwikkelen, dat kan de overheid niet. Daar is de kerk goed in: </w:t>
      </w:r>
      <w:r w:rsidRPr="00641987">
        <w:rPr>
          <w:b/>
          <w:bCs/>
          <w:sz w:val="24"/>
          <w:szCs w:val="24"/>
        </w:rPr>
        <w:t>relaties, creativiteit, samenwerking, betrokkenheid, vreugde</w:t>
      </w:r>
      <w:r w:rsidRPr="00641987">
        <w:rPr>
          <w:sz w:val="24"/>
          <w:szCs w:val="24"/>
        </w:rPr>
        <w:t>.</w:t>
      </w:r>
    </w:p>
    <w:p w14:paraId="6F0884AD" w14:textId="77777777" w:rsidR="00F5531F" w:rsidRPr="00641987" w:rsidRDefault="00F5531F" w:rsidP="00F5531F">
      <w:pPr>
        <w:rPr>
          <w:sz w:val="24"/>
          <w:szCs w:val="24"/>
        </w:rPr>
      </w:pPr>
    </w:p>
    <w:p w14:paraId="734B9CA0" w14:textId="77777777" w:rsidR="00F5531F" w:rsidRPr="00641987" w:rsidRDefault="00F5531F" w:rsidP="00F5531F">
      <w:pPr>
        <w:rPr>
          <w:sz w:val="24"/>
          <w:szCs w:val="24"/>
        </w:rPr>
      </w:pPr>
    </w:p>
    <w:p w14:paraId="32AD3C1A" w14:textId="4BDFBF16" w:rsidR="002B142E" w:rsidRPr="00641987" w:rsidRDefault="00C22D63" w:rsidP="00C75865">
      <w:pPr>
        <w:rPr>
          <w:sz w:val="24"/>
          <w:szCs w:val="24"/>
        </w:rPr>
      </w:pPr>
      <w:r w:rsidRPr="00641987">
        <w:rPr>
          <w:sz w:val="24"/>
          <w:szCs w:val="24"/>
        </w:rPr>
        <w:t>TOELICHTEN AAN DE HAND VAN SAINT MARTIN IN THE FIELDS</w:t>
      </w:r>
      <w:r w:rsidR="00F83C1B" w:rsidRPr="00641987">
        <w:rPr>
          <w:sz w:val="24"/>
          <w:szCs w:val="24"/>
        </w:rPr>
        <w:t xml:space="preserve"> en  hoe daar de 4 C’s gestalte krijgen</w:t>
      </w:r>
      <w:r w:rsidR="0022642B" w:rsidRPr="00641987">
        <w:rPr>
          <w:sz w:val="24"/>
          <w:szCs w:val="24"/>
        </w:rPr>
        <w:t>.</w:t>
      </w:r>
    </w:p>
    <w:p w14:paraId="61B29365" w14:textId="105D42DA" w:rsidR="0022642B" w:rsidRPr="00641987" w:rsidRDefault="0022642B" w:rsidP="00C75865">
      <w:pPr>
        <w:rPr>
          <w:sz w:val="24"/>
          <w:szCs w:val="24"/>
        </w:rPr>
      </w:pPr>
      <w:r w:rsidRPr="00641987">
        <w:rPr>
          <w:sz w:val="24"/>
          <w:szCs w:val="24"/>
        </w:rPr>
        <w:t>Hoe het woord ‘</w:t>
      </w:r>
      <w:proofErr w:type="spellStart"/>
      <w:r w:rsidRPr="00641987">
        <w:rPr>
          <w:sz w:val="24"/>
          <w:szCs w:val="24"/>
        </w:rPr>
        <w:t>Edge</w:t>
      </w:r>
      <w:proofErr w:type="spellEnd"/>
      <w:r w:rsidRPr="00641987">
        <w:rPr>
          <w:sz w:val="24"/>
          <w:szCs w:val="24"/>
        </w:rPr>
        <w:t xml:space="preserve">’ (marge) </w:t>
      </w:r>
      <w:r w:rsidR="003B6E87" w:rsidRPr="00641987">
        <w:rPr>
          <w:sz w:val="24"/>
          <w:szCs w:val="24"/>
        </w:rPr>
        <w:t>van verschillende invullingen voorzien wordt:</w:t>
      </w:r>
    </w:p>
    <w:p w14:paraId="64DA7059" w14:textId="5A10667F" w:rsidR="00D201FE" w:rsidRPr="00641987" w:rsidRDefault="00354FAD" w:rsidP="00354FAD">
      <w:pPr>
        <w:pStyle w:val="Lijstalinea"/>
        <w:numPr>
          <w:ilvl w:val="0"/>
          <w:numId w:val="1"/>
        </w:numPr>
        <w:rPr>
          <w:sz w:val="24"/>
          <w:szCs w:val="24"/>
        </w:rPr>
      </w:pPr>
      <w:r w:rsidRPr="00641987">
        <w:rPr>
          <w:sz w:val="24"/>
          <w:szCs w:val="24"/>
        </w:rPr>
        <w:t>het erkennen van het bestaan van een ‘</w:t>
      </w:r>
      <w:r w:rsidR="00D201FE" w:rsidRPr="00641987">
        <w:rPr>
          <w:sz w:val="24"/>
          <w:szCs w:val="24"/>
        </w:rPr>
        <w:t>rand van de samenleving</w:t>
      </w:r>
      <w:r w:rsidRPr="00641987">
        <w:rPr>
          <w:sz w:val="24"/>
          <w:szCs w:val="24"/>
        </w:rPr>
        <w:t>’</w:t>
      </w:r>
    </w:p>
    <w:p w14:paraId="4238F393" w14:textId="7053962A" w:rsidR="00354FAD" w:rsidRPr="00641987" w:rsidRDefault="003B755D" w:rsidP="00354FAD">
      <w:pPr>
        <w:pStyle w:val="Lijstalinea"/>
        <w:numPr>
          <w:ilvl w:val="0"/>
          <w:numId w:val="1"/>
        </w:numPr>
        <w:rPr>
          <w:sz w:val="24"/>
          <w:szCs w:val="24"/>
        </w:rPr>
      </w:pPr>
      <w:r w:rsidRPr="00641987">
        <w:rPr>
          <w:sz w:val="24"/>
          <w:szCs w:val="24"/>
        </w:rPr>
        <w:t xml:space="preserve">het erkennen van het bestaan van een </w:t>
      </w:r>
      <w:r w:rsidR="003C038B" w:rsidRPr="00641987">
        <w:rPr>
          <w:sz w:val="24"/>
          <w:szCs w:val="24"/>
        </w:rPr>
        <w:t xml:space="preserve">‘rand van de kerk’ en de rand tussen geloven en niet geloven – en daarop inspelen </w:t>
      </w:r>
      <w:r w:rsidRPr="00641987">
        <w:rPr>
          <w:sz w:val="24"/>
          <w:szCs w:val="24"/>
        </w:rPr>
        <w:t>theologische rand’</w:t>
      </w:r>
    </w:p>
    <w:p w14:paraId="7FA2019F" w14:textId="05253491" w:rsidR="00982830" w:rsidRPr="00641987" w:rsidRDefault="00982830" w:rsidP="00C75865">
      <w:pPr>
        <w:rPr>
          <w:sz w:val="24"/>
          <w:szCs w:val="24"/>
        </w:rPr>
      </w:pPr>
    </w:p>
    <w:p w14:paraId="7F5E3F44" w14:textId="4ED6071E" w:rsidR="00982830" w:rsidRPr="009F2ECC" w:rsidRDefault="003E65FB" w:rsidP="00C75865">
      <w:pPr>
        <w:rPr>
          <w:b/>
          <w:bCs/>
          <w:i/>
          <w:iCs/>
          <w:sz w:val="24"/>
          <w:szCs w:val="24"/>
        </w:rPr>
      </w:pPr>
      <w:r w:rsidRPr="009F2ECC">
        <w:rPr>
          <w:b/>
          <w:bCs/>
          <w:i/>
          <w:iCs/>
          <w:sz w:val="24"/>
          <w:szCs w:val="24"/>
        </w:rPr>
        <w:t xml:space="preserve">NB </w:t>
      </w:r>
      <w:r w:rsidR="00507064" w:rsidRPr="009F2ECC">
        <w:rPr>
          <w:b/>
          <w:bCs/>
          <w:i/>
          <w:iCs/>
          <w:sz w:val="24"/>
          <w:szCs w:val="24"/>
        </w:rPr>
        <w:t xml:space="preserve">voorbeelden uit </w:t>
      </w:r>
      <w:r w:rsidRPr="009F2ECC">
        <w:rPr>
          <w:b/>
          <w:bCs/>
          <w:i/>
          <w:iCs/>
          <w:sz w:val="24"/>
          <w:szCs w:val="24"/>
        </w:rPr>
        <w:t>‘LITURGY ON THE EDGE’</w:t>
      </w:r>
      <w:r w:rsidR="003B3163" w:rsidRPr="009F2ECC">
        <w:rPr>
          <w:b/>
          <w:bCs/>
          <w:i/>
          <w:iCs/>
          <w:sz w:val="24"/>
          <w:szCs w:val="24"/>
        </w:rPr>
        <w:t xml:space="preserve"> </w:t>
      </w:r>
      <w:r w:rsidR="00BE027E" w:rsidRPr="009F2ECC">
        <w:rPr>
          <w:b/>
          <w:bCs/>
          <w:i/>
          <w:iCs/>
          <w:sz w:val="24"/>
          <w:szCs w:val="24"/>
        </w:rPr>
        <w:t xml:space="preserve">(bijv. </w:t>
      </w:r>
      <w:proofErr w:type="spellStart"/>
      <w:r w:rsidR="00BE027E" w:rsidRPr="009F2ECC">
        <w:rPr>
          <w:b/>
          <w:bCs/>
          <w:i/>
          <w:iCs/>
          <w:sz w:val="24"/>
          <w:szCs w:val="24"/>
        </w:rPr>
        <w:t>Stop|Church</w:t>
      </w:r>
      <w:proofErr w:type="spellEnd"/>
      <w:r w:rsidR="00BE027E" w:rsidRPr="009F2ECC">
        <w:rPr>
          <w:b/>
          <w:bCs/>
          <w:i/>
          <w:iCs/>
          <w:sz w:val="24"/>
          <w:szCs w:val="24"/>
        </w:rPr>
        <w:t xml:space="preserve">, maar ook de </w:t>
      </w:r>
      <w:r w:rsidR="00586EE9" w:rsidRPr="009F2ECC">
        <w:rPr>
          <w:b/>
          <w:bCs/>
          <w:i/>
          <w:iCs/>
          <w:sz w:val="24"/>
          <w:szCs w:val="24"/>
        </w:rPr>
        <w:t xml:space="preserve">vieringen </w:t>
      </w:r>
    </w:p>
    <w:p w14:paraId="5072C10E" w14:textId="77777777" w:rsidR="009F2ECC" w:rsidRPr="00641987" w:rsidRDefault="009F2ECC" w:rsidP="009F2ECC">
      <w:pPr>
        <w:rPr>
          <w:sz w:val="24"/>
          <w:szCs w:val="24"/>
        </w:rPr>
      </w:pPr>
      <w:r w:rsidRPr="00641987">
        <w:rPr>
          <w:sz w:val="24"/>
          <w:szCs w:val="24"/>
        </w:rPr>
        <w:t>##</w:t>
      </w:r>
    </w:p>
    <w:p w14:paraId="0DD22D8D" w14:textId="532A4513" w:rsidR="000C34F2" w:rsidRDefault="000C34F2" w:rsidP="00C75865">
      <w:pPr>
        <w:rPr>
          <w:sz w:val="24"/>
          <w:szCs w:val="24"/>
        </w:rPr>
      </w:pPr>
    </w:p>
    <w:p w14:paraId="17A8D55A" w14:textId="6131911B" w:rsidR="000C34F2" w:rsidRDefault="000C34F2" w:rsidP="00C75865">
      <w:pPr>
        <w:rPr>
          <w:sz w:val="24"/>
          <w:szCs w:val="24"/>
        </w:rPr>
      </w:pPr>
      <w:r>
        <w:rPr>
          <w:sz w:val="24"/>
          <w:szCs w:val="24"/>
        </w:rPr>
        <w:t>En vertel iets over het netwerk</w:t>
      </w:r>
      <w:r w:rsidR="00854C14">
        <w:rPr>
          <w:sz w:val="24"/>
          <w:szCs w:val="24"/>
        </w:rPr>
        <w:t>:</w:t>
      </w:r>
    </w:p>
    <w:p w14:paraId="4C608316" w14:textId="77777777" w:rsidR="00BC4627" w:rsidRPr="00641987" w:rsidRDefault="00BC4627" w:rsidP="00C75865">
      <w:pPr>
        <w:rPr>
          <w:sz w:val="24"/>
          <w:szCs w:val="24"/>
        </w:rPr>
      </w:pPr>
    </w:p>
    <w:p w14:paraId="6EA531CC" w14:textId="77777777" w:rsidR="00BC4627" w:rsidRPr="00641987" w:rsidRDefault="00BC4627" w:rsidP="00BC4627">
      <w:pPr>
        <w:rPr>
          <w:sz w:val="24"/>
          <w:szCs w:val="24"/>
          <w:lang w:val="en-US"/>
        </w:rPr>
      </w:pPr>
      <w:proofErr w:type="spellStart"/>
      <w:r w:rsidRPr="00641987">
        <w:rPr>
          <w:sz w:val="24"/>
          <w:szCs w:val="24"/>
          <w:lang w:val="en-US"/>
        </w:rPr>
        <w:t>HeartEdge</w:t>
      </w:r>
      <w:proofErr w:type="spellEnd"/>
      <w:r w:rsidRPr="00641987">
        <w:rPr>
          <w:sz w:val="24"/>
          <w:szCs w:val="24"/>
          <w:lang w:val="en-US"/>
        </w:rPr>
        <w:t xml:space="preserve"> is a growing ecumenical network of churches and other </w:t>
      </w:r>
      <w:proofErr w:type="spellStart"/>
      <w:r w:rsidRPr="00641987">
        <w:rPr>
          <w:sz w:val="24"/>
          <w:szCs w:val="24"/>
          <w:lang w:val="en-US"/>
        </w:rPr>
        <w:t>organisations</w:t>
      </w:r>
      <w:proofErr w:type="spellEnd"/>
      <w:r w:rsidRPr="00641987">
        <w:rPr>
          <w:sz w:val="24"/>
          <w:szCs w:val="24"/>
          <w:lang w:val="en-US"/>
        </w:rPr>
        <w:t>. At heart we support mission focused on four key areas:</w:t>
      </w:r>
    </w:p>
    <w:p w14:paraId="527451F9" w14:textId="77777777" w:rsidR="00BC4627" w:rsidRPr="00641987" w:rsidRDefault="00BC4627" w:rsidP="00BC4627">
      <w:pPr>
        <w:numPr>
          <w:ilvl w:val="0"/>
          <w:numId w:val="7"/>
        </w:numPr>
        <w:rPr>
          <w:sz w:val="24"/>
          <w:szCs w:val="24"/>
        </w:rPr>
      </w:pPr>
      <w:r w:rsidRPr="00641987">
        <w:rPr>
          <w:sz w:val="24"/>
          <w:szCs w:val="24"/>
        </w:rPr>
        <w:t xml:space="preserve">Commerce: Generating </w:t>
      </w:r>
      <w:proofErr w:type="spellStart"/>
      <w:r w:rsidRPr="00641987">
        <w:rPr>
          <w:sz w:val="24"/>
          <w:szCs w:val="24"/>
        </w:rPr>
        <w:t>finance</w:t>
      </w:r>
      <w:proofErr w:type="spellEnd"/>
      <w:r w:rsidRPr="00641987">
        <w:rPr>
          <w:sz w:val="24"/>
          <w:szCs w:val="24"/>
        </w:rPr>
        <w:t xml:space="preserve"> via </w:t>
      </w:r>
      <w:proofErr w:type="spellStart"/>
      <w:r w:rsidRPr="00641987">
        <w:rPr>
          <w:sz w:val="24"/>
          <w:szCs w:val="24"/>
        </w:rPr>
        <w:t>enterprise</w:t>
      </w:r>
      <w:proofErr w:type="spellEnd"/>
    </w:p>
    <w:p w14:paraId="5379A8D4" w14:textId="77777777" w:rsidR="00BC4627" w:rsidRPr="00641987" w:rsidRDefault="00BC4627" w:rsidP="00BC4627">
      <w:pPr>
        <w:numPr>
          <w:ilvl w:val="0"/>
          <w:numId w:val="7"/>
        </w:numPr>
        <w:rPr>
          <w:sz w:val="24"/>
          <w:szCs w:val="24"/>
          <w:lang w:val="en-US"/>
        </w:rPr>
      </w:pPr>
      <w:r w:rsidRPr="00641987">
        <w:rPr>
          <w:sz w:val="24"/>
          <w:szCs w:val="24"/>
          <w:lang w:val="en-US"/>
        </w:rPr>
        <w:t>Culture: Art, music and performance re-imagining the Christian narrative for the present moment</w:t>
      </w:r>
    </w:p>
    <w:p w14:paraId="7D4EB204" w14:textId="77777777" w:rsidR="00BC4627" w:rsidRPr="00641987" w:rsidRDefault="00BC4627" w:rsidP="00BC4627">
      <w:pPr>
        <w:numPr>
          <w:ilvl w:val="0"/>
          <w:numId w:val="7"/>
        </w:numPr>
        <w:rPr>
          <w:sz w:val="24"/>
          <w:szCs w:val="24"/>
          <w:lang w:val="en-US"/>
        </w:rPr>
      </w:pPr>
      <w:r w:rsidRPr="00641987">
        <w:rPr>
          <w:sz w:val="24"/>
          <w:szCs w:val="24"/>
          <w:lang w:val="en-US"/>
        </w:rPr>
        <w:t>Congregation: Liturgy, worship and day-to-day communal life</w:t>
      </w:r>
    </w:p>
    <w:p w14:paraId="4F103DF6" w14:textId="77777777" w:rsidR="00BC4627" w:rsidRPr="00641987" w:rsidRDefault="00BC4627" w:rsidP="00BC4627">
      <w:pPr>
        <w:numPr>
          <w:ilvl w:val="0"/>
          <w:numId w:val="7"/>
        </w:numPr>
        <w:rPr>
          <w:sz w:val="24"/>
          <w:szCs w:val="24"/>
          <w:lang w:val="en-US"/>
        </w:rPr>
      </w:pPr>
      <w:r w:rsidRPr="00641987">
        <w:rPr>
          <w:sz w:val="24"/>
          <w:szCs w:val="24"/>
          <w:lang w:val="en-US"/>
        </w:rPr>
        <w:lastRenderedPageBreak/>
        <w:t>Compassion: Addressing social need via our congregations</w:t>
      </w:r>
    </w:p>
    <w:p w14:paraId="3D25DF9B" w14:textId="77777777" w:rsidR="00BC4627" w:rsidRPr="00641987" w:rsidRDefault="00BC4627" w:rsidP="00BC4627">
      <w:pPr>
        <w:rPr>
          <w:sz w:val="24"/>
          <w:szCs w:val="24"/>
          <w:lang w:val="en-US"/>
        </w:rPr>
      </w:pPr>
      <w:proofErr w:type="spellStart"/>
      <w:r w:rsidRPr="00641987">
        <w:rPr>
          <w:sz w:val="24"/>
          <w:szCs w:val="24"/>
          <w:lang w:val="en-US"/>
        </w:rPr>
        <w:t>HeartEdge</w:t>
      </w:r>
      <w:proofErr w:type="spellEnd"/>
      <w:r w:rsidRPr="00641987">
        <w:rPr>
          <w:sz w:val="24"/>
          <w:szCs w:val="24"/>
          <w:lang w:val="en-US"/>
        </w:rPr>
        <w:t xml:space="preserve"> is shaped by our experience at the margins, on the edge.</w:t>
      </w:r>
    </w:p>
    <w:p w14:paraId="710023F5" w14:textId="77777777" w:rsidR="00BC4627" w:rsidRPr="00641987" w:rsidRDefault="00BC4627" w:rsidP="00BC4627">
      <w:pPr>
        <w:rPr>
          <w:sz w:val="24"/>
          <w:szCs w:val="24"/>
          <w:lang w:val="en-US"/>
        </w:rPr>
      </w:pPr>
    </w:p>
    <w:p w14:paraId="56C1C7F8" w14:textId="4ADD9808" w:rsidR="003E65FB" w:rsidRPr="00641987" w:rsidRDefault="003E65FB" w:rsidP="00C75865">
      <w:pPr>
        <w:rPr>
          <w:sz w:val="24"/>
          <w:szCs w:val="24"/>
        </w:rPr>
      </w:pPr>
      <w:r w:rsidRPr="00641987">
        <w:rPr>
          <w:sz w:val="24"/>
          <w:szCs w:val="24"/>
        </w:rPr>
        <w:t xml:space="preserve">HET FINANCIËLE ASPECT: </w:t>
      </w:r>
      <w:r w:rsidR="00A945C2" w:rsidRPr="00641987">
        <w:rPr>
          <w:sz w:val="24"/>
          <w:szCs w:val="24"/>
        </w:rPr>
        <w:t xml:space="preserve">nieuwe oplossingen nodig ook voor de </w:t>
      </w:r>
      <w:r w:rsidR="000C390F">
        <w:rPr>
          <w:sz w:val="24"/>
          <w:szCs w:val="24"/>
        </w:rPr>
        <w:t>B</w:t>
      </w:r>
      <w:r w:rsidR="00A945C2" w:rsidRPr="00641987">
        <w:rPr>
          <w:sz w:val="24"/>
          <w:szCs w:val="24"/>
        </w:rPr>
        <w:t>elgische situatie?</w:t>
      </w:r>
    </w:p>
    <w:p w14:paraId="6D236F5E" w14:textId="77777777" w:rsidR="000A4074" w:rsidRPr="000A4074" w:rsidRDefault="000A4074">
      <w:pPr>
        <w:rPr>
          <w:sz w:val="24"/>
          <w:szCs w:val="24"/>
        </w:rPr>
      </w:pPr>
    </w:p>
    <w:p w14:paraId="0697595A" w14:textId="77777777" w:rsidR="00BE2B85" w:rsidRDefault="00BE2B85" w:rsidP="00BE2B85">
      <w:pPr>
        <w:rPr>
          <w:b/>
          <w:bCs/>
          <w:sz w:val="24"/>
          <w:szCs w:val="24"/>
        </w:rPr>
      </w:pPr>
    </w:p>
    <w:p w14:paraId="176F4C28" w14:textId="4D5D1264" w:rsidR="004A2CAD" w:rsidRPr="00BE2B85" w:rsidRDefault="000A4074" w:rsidP="00BE2B85">
      <w:pPr>
        <w:rPr>
          <w:b/>
          <w:bCs/>
          <w:sz w:val="24"/>
          <w:szCs w:val="24"/>
        </w:rPr>
      </w:pPr>
      <w:r w:rsidRPr="00BE2B85">
        <w:rPr>
          <w:b/>
          <w:bCs/>
          <w:sz w:val="24"/>
          <w:szCs w:val="24"/>
        </w:rPr>
        <w:t>E</w:t>
      </w:r>
      <w:r w:rsidR="004A2CAD" w:rsidRPr="00BE2B85">
        <w:rPr>
          <w:b/>
          <w:bCs/>
          <w:sz w:val="24"/>
          <w:szCs w:val="24"/>
        </w:rPr>
        <w:t>en noodzakelijke paradigmaverschuiving: van ‘</w:t>
      </w:r>
      <w:proofErr w:type="spellStart"/>
      <w:r w:rsidR="004A2CAD" w:rsidRPr="00BE2B85">
        <w:rPr>
          <w:b/>
          <w:bCs/>
          <w:sz w:val="24"/>
          <w:szCs w:val="24"/>
        </w:rPr>
        <w:t>Survive</w:t>
      </w:r>
      <w:proofErr w:type="spellEnd"/>
      <w:r w:rsidR="004A2CAD" w:rsidRPr="00BE2B85">
        <w:rPr>
          <w:b/>
          <w:bCs/>
          <w:sz w:val="24"/>
          <w:szCs w:val="24"/>
        </w:rPr>
        <w:t>’ naar ‘Serve’.</w:t>
      </w:r>
    </w:p>
    <w:p w14:paraId="23C9659D" w14:textId="77777777" w:rsidR="004A2CAD" w:rsidRPr="000A4074" w:rsidRDefault="004A2CAD" w:rsidP="004A2CAD">
      <w:pPr>
        <w:rPr>
          <w:sz w:val="24"/>
          <w:szCs w:val="24"/>
        </w:rPr>
      </w:pPr>
    </w:p>
    <w:p w14:paraId="004BEBAA" w14:textId="047F51BB" w:rsidR="004A2CAD" w:rsidRPr="000A4074" w:rsidRDefault="004A2CAD" w:rsidP="004A2CAD">
      <w:pPr>
        <w:rPr>
          <w:sz w:val="24"/>
          <w:szCs w:val="24"/>
          <w:lang w:val="en-US"/>
        </w:rPr>
      </w:pPr>
      <w:r w:rsidRPr="000A4074">
        <w:rPr>
          <w:sz w:val="24"/>
          <w:szCs w:val="24"/>
          <w:lang w:val="en-US"/>
        </w:rPr>
        <w:t>Jeffrey Jones</w:t>
      </w:r>
      <w:r w:rsidR="00664463">
        <w:rPr>
          <w:sz w:val="24"/>
          <w:szCs w:val="24"/>
          <w:lang w:val="en-US"/>
        </w:rPr>
        <w:t xml:space="preserve"> (Facing Decline)</w:t>
      </w:r>
      <w:r w:rsidRPr="000A4074">
        <w:rPr>
          <w:sz w:val="24"/>
          <w:szCs w:val="24"/>
          <w:lang w:val="en-US"/>
        </w:rPr>
        <w:t>, p. 80:</w:t>
      </w:r>
    </w:p>
    <w:p w14:paraId="7B9C9200" w14:textId="77777777" w:rsidR="004A2CAD" w:rsidRPr="000A4074" w:rsidRDefault="004A2CAD" w:rsidP="004A2CAD">
      <w:pPr>
        <w:rPr>
          <w:sz w:val="24"/>
          <w:szCs w:val="24"/>
          <w:lang w:val="en-US"/>
        </w:rPr>
      </w:pPr>
    </w:p>
    <w:p w14:paraId="409A0183" w14:textId="77777777" w:rsidR="004A2CAD" w:rsidRPr="000A4074" w:rsidRDefault="004A2CAD" w:rsidP="004A2CAD">
      <w:pPr>
        <w:ind w:left="708"/>
        <w:rPr>
          <w:i/>
          <w:iCs/>
          <w:sz w:val="24"/>
          <w:szCs w:val="24"/>
          <w:lang w:val="en-US"/>
        </w:rPr>
      </w:pPr>
      <w:r w:rsidRPr="000A4074">
        <w:rPr>
          <w:i/>
          <w:iCs/>
          <w:sz w:val="24"/>
          <w:szCs w:val="24"/>
          <w:lang w:val="en-US"/>
        </w:rPr>
        <w:t xml:space="preserve">Congregations [..] do not exist for themselves. They exist to further the reign of God in the world. An internal focus is inevitably a dead-end-street for churches – a virtual re-arranging of the deck chairs on the Titanic – because it is a denial of the very reason churches exist, a rejection of the commission they were given by Christ. </w:t>
      </w:r>
    </w:p>
    <w:p w14:paraId="6F38DC06" w14:textId="77777777" w:rsidR="004A2CAD" w:rsidRPr="000A4074" w:rsidRDefault="004A2CAD" w:rsidP="004A2CAD">
      <w:pPr>
        <w:rPr>
          <w:sz w:val="24"/>
          <w:szCs w:val="24"/>
          <w:lang w:val="en-US"/>
        </w:rPr>
      </w:pPr>
    </w:p>
    <w:p w14:paraId="735DBF6C" w14:textId="1784EEFE" w:rsidR="004A2CAD" w:rsidRPr="000A4074" w:rsidRDefault="004A2CAD" w:rsidP="004A2CAD">
      <w:pPr>
        <w:rPr>
          <w:sz w:val="24"/>
          <w:szCs w:val="24"/>
        </w:rPr>
      </w:pPr>
      <w:r w:rsidRPr="000A4074">
        <w:rPr>
          <w:sz w:val="24"/>
          <w:szCs w:val="24"/>
        </w:rPr>
        <w:t xml:space="preserve">Er is waarschijnlijk geen enkele organisatie of vereniging die ontkomt aan een zekere interne gerichtheid, en dat geldt des te sterker voor een kerk die heel veel energie denkt te moeten steken in overleven. Volgens Jones en volgens vele hedendaagse </w:t>
      </w:r>
      <w:proofErr w:type="spellStart"/>
      <w:r w:rsidRPr="000A4074">
        <w:rPr>
          <w:sz w:val="24"/>
          <w:szCs w:val="24"/>
        </w:rPr>
        <w:t>kerkinnovatieve</w:t>
      </w:r>
      <w:proofErr w:type="spellEnd"/>
      <w:r w:rsidRPr="000A4074">
        <w:rPr>
          <w:sz w:val="24"/>
          <w:szCs w:val="24"/>
        </w:rPr>
        <w:t xml:space="preserve"> auteurs met hem is energie steken in overleven als zodanig zelden productief. De kans om te overleven neemt er niet door toe, integendeel, omdat de aandacht verkeerd gericht raakt. Wat de kans op overleven groter maakt is een verandering van blikrichting en intentie. De blik wordt naar buiten gericht en er wordt als primaire vraag op tafel gelegd: op welke manier kunnen wij, met in onze rugzak onze geloofswaarden, geloofswoorden, rituelen en onze bereidheid tot praktische dienstbaarheid, betekenen voor de wereld om ons heen?</w:t>
      </w:r>
    </w:p>
    <w:p w14:paraId="6E858C24" w14:textId="77777777" w:rsidR="004A2CAD" w:rsidRPr="000A4074" w:rsidRDefault="004A2CAD" w:rsidP="004A2CAD">
      <w:pPr>
        <w:rPr>
          <w:sz w:val="24"/>
          <w:szCs w:val="24"/>
        </w:rPr>
      </w:pPr>
      <w:r w:rsidRPr="000A4074">
        <w:rPr>
          <w:sz w:val="24"/>
          <w:szCs w:val="24"/>
        </w:rPr>
        <w:t xml:space="preserve">Wat niet begint met op tafel uit te stallen wat we allemaal in huis hebben, wat we kunnen </w:t>
      </w:r>
      <w:r w:rsidRPr="000A4074">
        <w:rPr>
          <w:i/>
          <w:iCs/>
          <w:sz w:val="24"/>
          <w:szCs w:val="24"/>
        </w:rPr>
        <w:t>brengen</w:t>
      </w:r>
      <w:r w:rsidRPr="000A4074">
        <w:rPr>
          <w:sz w:val="24"/>
          <w:szCs w:val="24"/>
        </w:rPr>
        <w:t>, maar begint met luisteren, en dus begint met ontmoeting. Deze invulling van dienstbaarheid betekent: om je heen kijken in je dorp of stad, naar buiten stappen, contact zoeken; je zult wel merken waar je wat kunt betekenen. De gemeentes die ermee aan de slag willen “</w:t>
      </w:r>
      <w:proofErr w:type="spellStart"/>
      <w:r w:rsidRPr="000A4074">
        <w:rPr>
          <w:i/>
          <w:iCs/>
          <w:sz w:val="24"/>
          <w:szCs w:val="24"/>
        </w:rPr>
        <w:t>to</w:t>
      </w:r>
      <w:proofErr w:type="spellEnd"/>
      <w:r w:rsidRPr="000A4074">
        <w:rPr>
          <w:i/>
          <w:iCs/>
          <w:sz w:val="24"/>
          <w:szCs w:val="24"/>
        </w:rPr>
        <w:t xml:space="preserve"> </w:t>
      </w:r>
      <w:proofErr w:type="spellStart"/>
      <w:r w:rsidRPr="000A4074">
        <w:rPr>
          <w:i/>
          <w:iCs/>
          <w:sz w:val="24"/>
          <w:szCs w:val="24"/>
        </w:rPr>
        <w:t>further</w:t>
      </w:r>
      <w:proofErr w:type="spellEnd"/>
      <w:r w:rsidRPr="000A4074">
        <w:rPr>
          <w:i/>
          <w:iCs/>
          <w:sz w:val="24"/>
          <w:szCs w:val="24"/>
        </w:rPr>
        <w:t xml:space="preserve"> </w:t>
      </w:r>
      <w:proofErr w:type="spellStart"/>
      <w:r w:rsidRPr="000A4074">
        <w:rPr>
          <w:i/>
          <w:iCs/>
          <w:sz w:val="24"/>
          <w:szCs w:val="24"/>
        </w:rPr>
        <w:t>the</w:t>
      </w:r>
      <w:proofErr w:type="spellEnd"/>
      <w:r w:rsidRPr="000A4074">
        <w:rPr>
          <w:i/>
          <w:iCs/>
          <w:sz w:val="24"/>
          <w:szCs w:val="24"/>
        </w:rPr>
        <w:t xml:space="preserve"> </w:t>
      </w:r>
      <w:proofErr w:type="spellStart"/>
      <w:r w:rsidRPr="000A4074">
        <w:rPr>
          <w:i/>
          <w:iCs/>
          <w:sz w:val="24"/>
          <w:szCs w:val="24"/>
        </w:rPr>
        <w:t>reign</w:t>
      </w:r>
      <w:proofErr w:type="spellEnd"/>
      <w:r w:rsidRPr="000A4074">
        <w:rPr>
          <w:i/>
          <w:iCs/>
          <w:sz w:val="24"/>
          <w:szCs w:val="24"/>
        </w:rPr>
        <w:t xml:space="preserve"> of God in </w:t>
      </w:r>
      <w:proofErr w:type="spellStart"/>
      <w:r w:rsidRPr="000A4074">
        <w:rPr>
          <w:i/>
          <w:iCs/>
          <w:sz w:val="24"/>
          <w:szCs w:val="24"/>
        </w:rPr>
        <w:t>the</w:t>
      </w:r>
      <w:proofErr w:type="spellEnd"/>
      <w:r w:rsidRPr="000A4074">
        <w:rPr>
          <w:i/>
          <w:iCs/>
          <w:sz w:val="24"/>
          <w:szCs w:val="24"/>
        </w:rPr>
        <w:t xml:space="preserve"> </w:t>
      </w:r>
      <w:proofErr w:type="spellStart"/>
      <w:r w:rsidRPr="000A4074">
        <w:rPr>
          <w:i/>
          <w:iCs/>
          <w:sz w:val="24"/>
          <w:szCs w:val="24"/>
        </w:rPr>
        <w:t>world</w:t>
      </w:r>
      <w:proofErr w:type="spellEnd"/>
      <w:r w:rsidRPr="000A4074">
        <w:rPr>
          <w:sz w:val="24"/>
          <w:szCs w:val="24"/>
        </w:rPr>
        <w:t>”, verbinden zich van harte met wat er zich in hun stad, dorp of streek afspeelt.</w:t>
      </w:r>
    </w:p>
    <w:p w14:paraId="145E2F4D" w14:textId="77777777" w:rsidR="004A2CAD" w:rsidRPr="000A4074" w:rsidRDefault="004A2CAD" w:rsidP="004A2CAD">
      <w:pPr>
        <w:rPr>
          <w:sz w:val="24"/>
          <w:szCs w:val="24"/>
        </w:rPr>
      </w:pPr>
    </w:p>
    <w:p w14:paraId="7C4957F0" w14:textId="77777777" w:rsidR="004A2CAD" w:rsidRPr="000A4074" w:rsidRDefault="004A2CAD" w:rsidP="004A2CAD">
      <w:pPr>
        <w:rPr>
          <w:sz w:val="24"/>
          <w:szCs w:val="24"/>
        </w:rPr>
      </w:pPr>
      <w:r w:rsidRPr="000A4074">
        <w:rPr>
          <w:sz w:val="24"/>
          <w:szCs w:val="24"/>
        </w:rPr>
        <w:t>Over de manier waarop kan veel gezegd worden, maar kan heel kort worden samengevat. In de woorden van kerkinnovator Samuel Wells: ‘</w:t>
      </w:r>
      <w:proofErr w:type="spellStart"/>
      <w:r w:rsidRPr="000A4074">
        <w:rPr>
          <w:sz w:val="24"/>
          <w:szCs w:val="24"/>
        </w:rPr>
        <w:t>Being</w:t>
      </w:r>
      <w:proofErr w:type="spellEnd"/>
      <w:r w:rsidRPr="000A4074">
        <w:rPr>
          <w:sz w:val="24"/>
          <w:szCs w:val="24"/>
        </w:rPr>
        <w:t xml:space="preserve"> </w:t>
      </w:r>
      <w:proofErr w:type="spellStart"/>
      <w:r w:rsidRPr="000A4074">
        <w:rPr>
          <w:sz w:val="24"/>
          <w:szCs w:val="24"/>
        </w:rPr>
        <w:t>there</w:t>
      </w:r>
      <w:proofErr w:type="spellEnd"/>
      <w:r w:rsidRPr="000A4074">
        <w:rPr>
          <w:sz w:val="24"/>
          <w:szCs w:val="24"/>
        </w:rPr>
        <w:t>’.</w:t>
      </w:r>
      <w:r w:rsidRPr="000A4074">
        <w:rPr>
          <w:rStyle w:val="Voetnootmarkering"/>
          <w:sz w:val="24"/>
          <w:szCs w:val="24"/>
        </w:rPr>
        <w:footnoteReference w:id="1"/>
      </w:r>
      <w:r w:rsidRPr="000A4074">
        <w:rPr>
          <w:sz w:val="24"/>
          <w:szCs w:val="24"/>
        </w:rPr>
        <w:t xml:space="preserve"> Iets verder ingevuld: laat je </w:t>
      </w:r>
      <w:r w:rsidRPr="000A4074">
        <w:rPr>
          <w:sz w:val="24"/>
          <w:szCs w:val="24"/>
        </w:rPr>
        <w:lastRenderedPageBreak/>
        <w:t>ontmoeten. Voor een kerk: manifesteer je in de samenleving waar je maar kunt, begeef je in alle relevante netwerken, participeer. Oecumenisch samenwerken is altijd goed, en zal vaak eveneens versterkend werken, maar zulke netwerken als hier bedoeld bieden veel meer kansen. ‘</w:t>
      </w:r>
      <w:proofErr w:type="spellStart"/>
      <w:r w:rsidRPr="000A4074">
        <w:rPr>
          <w:sz w:val="24"/>
          <w:szCs w:val="24"/>
        </w:rPr>
        <w:t>Being</w:t>
      </w:r>
      <w:proofErr w:type="spellEnd"/>
      <w:r w:rsidRPr="000A4074">
        <w:rPr>
          <w:sz w:val="24"/>
          <w:szCs w:val="24"/>
        </w:rPr>
        <w:t xml:space="preserve"> </w:t>
      </w:r>
      <w:proofErr w:type="spellStart"/>
      <w:r w:rsidRPr="000A4074">
        <w:rPr>
          <w:sz w:val="24"/>
          <w:szCs w:val="24"/>
        </w:rPr>
        <w:t>there</w:t>
      </w:r>
      <w:proofErr w:type="spellEnd"/>
      <w:r w:rsidRPr="000A4074">
        <w:rPr>
          <w:sz w:val="24"/>
          <w:szCs w:val="24"/>
        </w:rPr>
        <w:t xml:space="preserve">’ als gesprekspartner of </w:t>
      </w:r>
      <w:proofErr w:type="spellStart"/>
      <w:r w:rsidRPr="000A4074">
        <w:rPr>
          <w:sz w:val="24"/>
          <w:szCs w:val="24"/>
        </w:rPr>
        <w:t>mede-organisator</w:t>
      </w:r>
      <w:proofErr w:type="spellEnd"/>
      <w:r w:rsidRPr="000A4074">
        <w:rPr>
          <w:sz w:val="24"/>
          <w:szCs w:val="24"/>
        </w:rPr>
        <w:t xml:space="preserve"> kan en moet overal in de samenleving plaatsvinden.</w:t>
      </w:r>
    </w:p>
    <w:sectPr w:rsidR="004A2CAD" w:rsidRPr="000A4074" w:rsidSect="00B855C2">
      <w:footerReference w:type="default" r:id="rId11"/>
      <w:pgSz w:w="11906" w:h="16838"/>
      <w:pgMar w:top="851"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3CE1" w14:textId="77777777" w:rsidR="001F50EF" w:rsidRDefault="001F50EF" w:rsidP="007805B5">
      <w:r>
        <w:separator/>
      </w:r>
    </w:p>
  </w:endnote>
  <w:endnote w:type="continuationSeparator" w:id="0">
    <w:p w14:paraId="10815975" w14:textId="77777777" w:rsidR="001F50EF" w:rsidRDefault="001F50EF" w:rsidP="0078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399110"/>
      <w:docPartObj>
        <w:docPartGallery w:val="Page Numbers (Bottom of Page)"/>
        <w:docPartUnique/>
      </w:docPartObj>
    </w:sdtPr>
    <w:sdtEndPr/>
    <w:sdtContent>
      <w:p w14:paraId="300761E9" w14:textId="1A727E4A" w:rsidR="0071530D" w:rsidRDefault="0071530D">
        <w:pPr>
          <w:pStyle w:val="Voettekst"/>
          <w:jc w:val="right"/>
        </w:pPr>
        <w:r>
          <w:fldChar w:fldCharType="begin"/>
        </w:r>
        <w:r>
          <w:instrText>PAGE   \* MERGEFORMAT</w:instrText>
        </w:r>
        <w:r>
          <w:fldChar w:fldCharType="separate"/>
        </w:r>
        <w:r>
          <w:t>2</w:t>
        </w:r>
        <w:r>
          <w:fldChar w:fldCharType="end"/>
        </w:r>
      </w:p>
    </w:sdtContent>
  </w:sdt>
  <w:p w14:paraId="404FC971" w14:textId="77777777" w:rsidR="0071530D" w:rsidRDefault="00715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E30B" w14:textId="77777777" w:rsidR="001F50EF" w:rsidRDefault="001F50EF" w:rsidP="007805B5">
      <w:r>
        <w:separator/>
      </w:r>
    </w:p>
  </w:footnote>
  <w:footnote w:type="continuationSeparator" w:id="0">
    <w:p w14:paraId="2A595504" w14:textId="77777777" w:rsidR="001F50EF" w:rsidRDefault="001F50EF" w:rsidP="007805B5">
      <w:r>
        <w:continuationSeparator/>
      </w:r>
    </w:p>
  </w:footnote>
  <w:footnote w:id="1">
    <w:p w14:paraId="24BF9085" w14:textId="77777777" w:rsidR="0071530D" w:rsidRDefault="0071530D" w:rsidP="004A2CAD">
      <w:r>
        <w:rPr>
          <w:rStyle w:val="Voetnootmarkering"/>
        </w:rPr>
        <w:footnoteRef/>
      </w:r>
      <w:r>
        <w:t xml:space="preserve"> </w:t>
      </w:r>
      <w:r w:rsidRPr="008162D2">
        <w:rPr>
          <w:sz w:val="20"/>
          <w:szCs w:val="20"/>
        </w:rPr>
        <w:t xml:space="preserve">Wells, in </w:t>
      </w:r>
      <w:r w:rsidRPr="008162D2">
        <w:rPr>
          <w:i/>
          <w:iCs/>
          <w:sz w:val="20"/>
          <w:szCs w:val="20"/>
        </w:rPr>
        <w:t>The Nazareth Manifesto</w:t>
      </w:r>
      <w:r w:rsidRPr="008162D2">
        <w:rPr>
          <w:sz w:val="20"/>
          <w:szCs w:val="20"/>
        </w:rPr>
        <w:t xml:space="preserve"> en ander werk: </w:t>
      </w:r>
      <w:r w:rsidRPr="008162D2">
        <w:rPr>
          <w:rFonts w:cs="Calibri"/>
          <w:sz w:val="20"/>
          <w:szCs w:val="20"/>
        </w:rPr>
        <w:t xml:space="preserve">veel gemeentes willen graag iets doen voor de samenleving. </w:t>
      </w:r>
      <w:r w:rsidRPr="00B437E3">
        <w:rPr>
          <w:rFonts w:cs="Calibri"/>
          <w:sz w:val="20"/>
          <w:szCs w:val="20"/>
          <w:lang w:val="en-US"/>
        </w:rPr>
        <w:t xml:space="preserve">Ze </w:t>
      </w:r>
      <w:proofErr w:type="spellStart"/>
      <w:r w:rsidRPr="00B437E3">
        <w:rPr>
          <w:rFonts w:cs="Calibri"/>
          <w:sz w:val="20"/>
          <w:szCs w:val="20"/>
          <w:lang w:val="en-US"/>
        </w:rPr>
        <w:t>doen</w:t>
      </w:r>
      <w:proofErr w:type="spellEnd"/>
      <w:r w:rsidRPr="00B437E3">
        <w:rPr>
          <w:rFonts w:cs="Calibri"/>
          <w:sz w:val="20"/>
          <w:szCs w:val="20"/>
          <w:lang w:val="en-US"/>
        </w:rPr>
        <w:t xml:space="preserve"> </w:t>
      </w:r>
      <w:proofErr w:type="spellStart"/>
      <w:r w:rsidRPr="00B437E3">
        <w:rPr>
          <w:rFonts w:cs="Calibri"/>
          <w:sz w:val="20"/>
          <w:szCs w:val="20"/>
          <w:lang w:val="en-US"/>
        </w:rPr>
        <w:t>dat</w:t>
      </w:r>
      <w:proofErr w:type="spellEnd"/>
      <w:r w:rsidRPr="00B437E3">
        <w:rPr>
          <w:rFonts w:cs="Calibri"/>
          <w:sz w:val="20"/>
          <w:szCs w:val="20"/>
          <w:lang w:val="en-US"/>
        </w:rPr>
        <w:t xml:space="preserve"> op 4 </w:t>
      </w:r>
      <w:proofErr w:type="spellStart"/>
      <w:r w:rsidRPr="00B437E3">
        <w:rPr>
          <w:rFonts w:cs="Calibri"/>
          <w:sz w:val="20"/>
          <w:szCs w:val="20"/>
          <w:lang w:val="en-US"/>
        </w:rPr>
        <w:t>manieren</w:t>
      </w:r>
      <w:proofErr w:type="spellEnd"/>
      <w:r w:rsidRPr="00B437E3">
        <w:rPr>
          <w:rFonts w:cs="Calibri"/>
          <w:sz w:val="20"/>
          <w:szCs w:val="20"/>
          <w:lang w:val="en-US"/>
        </w:rPr>
        <w:t xml:space="preserve">. </w:t>
      </w:r>
      <w:r w:rsidRPr="008162D2">
        <w:rPr>
          <w:rFonts w:cs="Calibri"/>
          <w:sz w:val="20"/>
          <w:szCs w:val="20"/>
          <w:lang w:val="en-US"/>
        </w:rPr>
        <w:t xml:space="preserve">Being for, Working for, Working with, Being with. </w:t>
      </w:r>
      <w:r w:rsidRPr="008162D2">
        <w:rPr>
          <w:rFonts w:cs="Calibri"/>
          <w:sz w:val="20"/>
          <w:szCs w:val="20"/>
        </w:rPr>
        <w:t xml:space="preserve">Ergens voor zijn, ergens voor werken, samen met anderen werken aan iets, bij anderen zijn. Al deze 4 manieren hebben hun nut, maar manier 4, bij anderen zijn, is onmisbaar en zou tevens basis en doel moeten zijn van die 3 andere, die anders wel hun beperkingen hebben. Zo is </w:t>
      </w:r>
      <w:proofErr w:type="spellStart"/>
      <w:r w:rsidRPr="008162D2">
        <w:rPr>
          <w:rFonts w:cs="Calibri"/>
          <w:sz w:val="20"/>
          <w:szCs w:val="20"/>
        </w:rPr>
        <w:t>being</w:t>
      </w:r>
      <w:proofErr w:type="spellEnd"/>
      <w:r w:rsidRPr="008162D2">
        <w:rPr>
          <w:rFonts w:cs="Calibri"/>
          <w:sz w:val="20"/>
          <w:szCs w:val="20"/>
        </w:rPr>
        <w:t xml:space="preserve"> </w:t>
      </w:r>
      <w:proofErr w:type="spellStart"/>
      <w:r w:rsidRPr="008162D2">
        <w:rPr>
          <w:rFonts w:cs="Calibri"/>
          <w:sz w:val="20"/>
          <w:szCs w:val="20"/>
        </w:rPr>
        <w:t>for</w:t>
      </w:r>
      <w:proofErr w:type="spellEnd"/>
      <w:r w:rsidRPr="008162D2">
        <w:rPr>
          <w:rFonts w:cs="Calibri"/>
          <w:sz w:val="20"/>
          <w:szCs w:val="20"/>
        </w:rPr>
        <w:t xml:space="preserve"> soms nogal gemakkelijk, je bent ergens zwaar tegen, je schrijft een vlammend stuk in de krant of op FB, maar veel meer komt er niet. ‘Werken voor anderen’ heeft als zwakte dat er een sterke mate van ongelijkheid is, jij zelf hebt iets, de anderen hebben niets of te weinig, jij gaat daar wel eens even iets aan doen. Soms nodig, maar kan ook scheefgroei geven. ‘Werken met anderen’ lost dat punt deels op, maar geeft nog steeds geen volledige gelijkwaardigheid. Nog steeds ben jij degene die een probleem signaleert en dat wil oplossen. En dat probleem ligt dus bij die anderen. Manier 4 is ‘bij de ander zijn’. </w:t>
      </w:r>
      <w:proofErr w:type="spellStart"/>
      <w:r w:rsidRPr="008162D2">
        <w:rPr>
          <w:rFonts w:cs="Calibri"/>
          <w:sz w:val="20"/>
          <w:szCs w:val="20"/>
        </w:rPr>
        <w:t>Being</w:t>
      </w:r>
      <w:proofErr w:type="spellEnd"/>
      <w:r w:rsidRPr="008162D2">
        <w:rPr>
          <w:rFonts w:cs="Calibri"/>
          <w:sz w:val="20"/>
          <w:szCs w:val="20"/>
        </w:rPr>
        <w:t xml:space="preserve"> </w:t>
      </w:r>
      <w:proofErr w:type="spellStart"/>
      <w:r w:rsidRPr="008162D2">
        <w:rPr>
          <w:rFonts w:cs="Calibri"/>
          <w:sz w:val="20"/>
          <w:szCs w:val="20"/>
        </w:rPr>
        <w:t>with</w:t>
      </w:r>
      <w:proofErr w:type="spellEnd"/>
      <w:r w:rsidRPr="008162D2">
        <w:rPr>
          <w:rFonts w:cs="Calibri"/>
          <w:sz w:val="20"/>
          <w:szCs w:val="20"/>
        </w:rPr>
        <w:t>. Een begrip dat vermoedelijk niet heel ver ligt van het woord presentie. Het houdt in dat de basis van alles is: elkaar leren kennen. En zeker ook: weten dat elke werkelijke relatie wederkerig is. Weten dat jij nu een Barmhartige Samaritaan bent, maar morgen mogelijk zelf op de grond ligt en zelf iemand nodig hebt. En weerom.</w:t>
      </w:r>
      <w:r>
        <w:rPr>
          <w:rFonts w:cs="Calibri"/>
          <w:sz w:val="20"/>
          <w:szCs w:val="20"/>
        </w:rPr>
        <w:t xml:space="preserve"> </w:t>
      </w:r>
      <w:r w:rsidRPr="008162D2">
        <w:rPr>
          <w:rFonts w:cs="Calibri"/>
          <w:sz w:val="20"/>
          <w:szCs w:val="20"/>
        </w:rPr>
        <w:t>Samuel Wells haalt het leven van Jezus als voorbeeld aan. Die besteedde 1 week (zijn laatste week) aan ‘</w:t>
      </w:r>
      <w:proofErr w:type="spellStart"/>
      <w:r w:rsidRPr="008162D2">
        <w:rPr>
          <w:rFonts w:cs="Calibri"/>
          <w:sz w:val="20"/>
          <w:szCs w:val="20"/>
        </w:rPr>
        <w:t>Working</w:t>
      </w:r>
      <w:proofErr w:type="spellEnd"/>
      <w:r w:rsidRPr="008162D2">
        <w:rPr>
          <w:rFonts w:cs="Calibri"/>
          <w:sz w:val="20"/>
          <w:szCs w:val="20"/>
        </w:rPr>
        <w:t xml:space="preserve"> </w:t>
      </w:r>
      <w:proofErr w:type="spellStart"/>
      <w:r w:rsidRPr="008162D2">
        <w:rPr>
          <w:rFonts w:cs="Calibri"/>
          <w:sz w:val="20"/>
          <w:szCs w:val="20"/>
        </w:rPr>
        <w:t>for</w:t>
      </w:r>
      <w:proofErr w:type="spellEnd"/>
      <w:r w:rsidRPr="008162D2">
        <w:rPr>
          <w:rFonts w:cs="Calibri"/>
          <w:sz w:val="20"/>
          <w:szCs w:val="20"/>
        </w:rPr>
        <w:t>’. Iets bereiken voor anderen. 3 jaar aan ‘</w:t>
      </w:r>
      <w:proofErr w:type="spellStart"/>
      <w:r w:rsidRPr="008162D2">
        <w:rPr>
          <w:rFonts w:cs="Calibri"/>
          <w:sz w:val="20"/>
          <w:szCs w:val="20"/>
        </w:rPr>
        <w:t>Working</w:t>
      </w:r>
      <w:proofErr w:type="spellEnd"/>
      <w:r w:rsidRPr="008162D2">
        <w:rPr>
          <w:rFonts w:cs="Calibri"/>
          <w:sz w:val="20"/>
          <w:szCs w:val="20"/>
        </w:rPr>
        <w:t xml:space="preserve"> </w:t>
      </w:r>
      <w:proofErr w:type="spellStart"/>
      <w:r w:rsidRPr="008162D2">
        <w:rPr>
          <w:rFonts w:cs="Calibri"/>
          <w:sz w:val="20"/>
          <w:szCs w:val="20"/>
        </w:rPr>
        <w:t>with</w:t>
      </w:r>
      <w:proofErr w:type="spellEnd"/>
      <w:r w:rsidRPr="008162D2">
        <w:rPr>
          <w:rFonts w:cs="Calibri"/>
          <w:sz w:val="20"/>
          <w:szCs w:val="20"/>
        </w:rPr>
        <w:t>’ – met de discipelen door het land trekken en de beweging van Gods koninkrijk vormgeven. Maar daarvoor 30 jaar aan ‘</w:t>
      </w:r>
      <w:proofErr w:type="spellStart"/>
      <w:r w:rsidRPr="008162D2">
        <w:rPr>
          <w:rFonts w:cs="Calibri"/>
          <w:sz w:val="20"/>
          <w:szCs w:val="20"/>
        </w:rPr>
        <w:t>Being</w:t>
      </w:r>
      <w:proofErr w:type="spellEnd"/>
      <w:r w:rsidRPr="008162D2">
        <w:rPr>
          <w:rFonts w:cs="Calibri"/>
          <w:sz w:val="20"/>
          <w:szCs w:val="20"/>
        </w:rPr>
        <w:t xml:space="preserve"> </w:t>
      </w:r>
      <w:proofErr w:type="spellStart"/>
      <w:r w:rsidRPr="008162D2">
        <w:rPr>
          <w:rFonts w:cs="Calibri"/>
          <w:sz w:val="20"/>
          <w:szCs w:val="20"/>
        </w:rPr>
        <w:t>with</w:t>
      </w:r>
      <w:proofErr w:type="spellEnd"/>
      <w:r w:rsidRPr="008162D2">
        <w:rPr>
          <w:rFonts w:cs="Calibri"/>
          <w:sz w:val="20"/>
          <w:szCs w:val="20"/>
        </w:rPr>
        <w:t>’, gewoon, inwoner van Nazareth zijn. En ook in die latere 3 jaar en in die week was hij volop en intens ‘aanwezig bij’ anderen, steeds weer opnieuw, en was dat waar het in feite om ging.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45F0"/>
    <w:multiLevelType w:val="hybridMultilevel"/>
    <w:tmpl w:val="C58E6FEE"/>
    <w:lvl w:ilvl="0" w:tplc="A392A63C">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0442C"/>
    <w:multiLevelType w:val="hybridMultilevel"/>
    <w:tmpl w:val="1130C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0BC1"/>
    <w:multiLevelType w:val="multilevel"/>
    <w:tmpl w:val="5A88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2722"/>
    <w:multiLevelType w:val="hybridMultilevel"/>
    <w:tmpl w:val="12708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634310"/>
    <w:multiLevelType w:val="hybridMultilevel"/>
    <w:tmpl w:val="4B1CD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8F2DC6"/>
    <w:multiLevelType w:val="hybridMultilevel"/>
    <w:tmpl w:val="7D1C35D0"/>
    <w:lvl w:ilvl="0" w:tplc="9D32FF4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1D7C34"/>
    <w:multiLevelType w:val="hybridMultilevel"/>
    <w:tmpl w:val="482AF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1F1AA5"/>
    <w:multiLevelType w:val="hybridMultilevel"/>
    <w:tmpl w:val="A482823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15:restartNumberingAfterBreak="0">
    <w:nsid w:val="70117C31"/>
    <w:multiLevelType w:val="hybridMultilevel"/>
    <w:tmpl w:val="40E64D70"/>
    <w:lvl w:ilvl="0" w:tplc="1ED403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705A1E"/>
    <w:multiLevelType w:val="multilevel"/>
    <w:tmpl w:val="ED9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666C6"/>
    <w:multiLevelType w:val="hybridMultilevel"/>
    <w:tmpl w:val="F482A356"/>
    <w:lvl w:ilvl="0" w:tplc="9D32FF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1"/>
  </w:num>
  <w:num w:numId="6">
    <w:abstractNumId w:val="0"/>
  </w:num>
  <w:num w:numId="7">
    <w:abstractNumId w:val="9"/>
  </w:num>
  <w:num w:numId="8">
    <w:abstractNumId w:val="4"/>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6B"/>
    <w:rsid w:val="0000165E"/>
    <w:rsid w:val="00005C39"/>
    <w:rsid w:val="00007CB0"/>
    <w:rsid w:val="00011373"/>
    <w:rsid w:val="00012261"/>
    <w:rsid w:val="00015D48"/>
    <w:rsid w:val="0002019B"/>
    <w:rsid w:val="000210C8"/>
    <w:rsid w:val="00021BDA"/>
    <w:rsid w:val="00025B14"/>
    <w:rsid w:val="000262E4"/>
    <w:rsid w:val="00032645"/>
    <w:rsid w:val="00034F37"/>
    <w:rsid w:val="000521DE"/>
    <w:rsid w:val="00056209"/>
    <w:rsid w:val="000675A1"/>
    <w:rsid w:val="000802E6"/>
    <w:rsid w:val="000865A2"/>
    <w:rsid w:val="000932F0"/>
    <w:rsid w:val="00097BC0"/>
    <w:rsid w:val="000A2993"/>
    <w:rsid w:val="000A4074"/>
    <w:rsid w:val="000B26E2"/>
    <w:rsid w:val="000C34F2"/>
    <w:rsid w:val="000C390F"/>
    <w:rsid w:val="000D02CC"/>
    <w:rsid w:val="000D0B40"/>
    <w:rsid w:val="000D3451"/>
    <w:rsid w:val="000E27E6"/>
    <w:rsid w:val="000E2A74"/>
    <w:rsid w:val="000E32BA"/>
    <w:rsid w:val="00101F62"/>
    <w:rsid w:val="001035E2"/>
    <w:rsid w:val="001169F2"/>
    <w:rsid w:val="001172E9"/>
    <w:rsid w:val="0013399C"/>
    <w:rsid w:val="001368EF"/>
    <w:rsid w:val="00146978"/>
    <w:rsid w:val="001510A1"/>
    <w:rsid w:val="00154048"/>
    <w:rsid w:val="001564C3"/>
    <w:rsid w:val="00165C38"/>
    <w:rsid w:val="001677FE"/>
    <w:rsid w:val="00172939"/>
    <w:rsid w:val="00173E8D"/>
    <w:rsid w:val="00184694"/>
    <w:rsid w:val="001857EA"/>
    <w:rsid w:val="00187761"/>
    <w:rsid w:val="001A61D3"/>
    <w:rsid w:val="001B358B"/>
    <w:rsid w:val="001B575D"/>
    <w:rsid w:val="001B5A98"/>
    <w:rsid w:val="001B5E5F"/>
    <w:rsid w:val="001C00A0"/>
    <w:rsid w:val="001C15FA"/>
    <w:rsid w:val="001D7F5D"/>
    <w:rsid w:val="001E04A9"/>
    <w:rsid w:val="001E47E9"/>
    <w:rsid w:val="001E5E8F"/>
    <w:rsid w:val="001F0901"/>
    <w:rsid w:val="001F2392"/>
    <w:rsid w:val="001F50EF"/>
    <w:rsid w:val="001F622A"/>
    <w:rsid w:val="002074D3"/>
    <w:rsid w:val="00212B81"/>
    <w:rsid w:val="00214554"/>
    <w:rsid w:val="0021510E"/>
    <w:rsid w:val="00215C9D"/>
    <w:rsid w:val="00221EF5"/>
    <w:rsid w:val="0022642B"/>
    <w:rsid w:val="00233CA6"/>
    <w:rsid w:val="002366ED"/>
    <w:rsid w:val="00236A30"/>
    <w:rsid w:val="00240659"/>
    <w:rsid w:val="00243666"/>
    <w:rsid w:val="00264539"/>
    <w:rsid w:val="00265C6B"/>
    <w:rsid w:val="00266083"/>
    <w:rsid w:val="00271482"/>
    <w:rsid w:val="0027210E"/>
    <w:rsid w:val="002751BE"/>
    <w:rsid w:val="002757DC"/>
    <w:rsid w:val="0028135B"/>
    <w:rsid w:val="002823D9"/>
    <w:rsid w:val="00287E62"/>
    <w:rsid w:val="00292442"/>
    <w:rsid w:val="00297E1B"/>
    <w:rsid w:val="002A4B59"/>
    <w:rsid w:val="002A63EC"/>
    <w:rsid w:val="002A7446"/>
    <w:rsid w:val="002B142E"/>
    <w:rsid w:val="002B7440"/>
    <w:rsid w:val="002C67C8"/>
    <w:rsid w:val="002D2CBC"/>
    <w:rsid w:val="002D2E6B"/>
    <w:rsid w:val="002D346E"/>
    <w:rsid w:val="002D585D"/>
    <w:rsid w:val="002D5CD7"/>
    <w:rsid w:val="002D69B9"/>
    <w:rsid w:val="002E0278"/>
    <w:rsid w:val="002E3386"/>
    <w:rsid w:val="002E3A70"/>
    <w:rsid w:val="002E42EA"/>
    <w:rsid w:val="002F1FFB"/>
    <w:rsid w:val="002F7B63"/>
    <w:rsid w:val="00302363"/>
    <w:rsid w:val="003122A5"/>
    <w:rsid w:val="00313F10"/>
    <w:rsid w:val="00320A7C"/>
    <w:rsid w:val="003259DF"/>
    <w:rsid w:val="003311C8"/>
    <w:rsid w:val="0033744A"/>
    <w:rsid w:val="003410DA"/>
    <w:rsid w:val="00343BC1"/>
    <w:rsid w:val="00344D6B"/>
    <w:rsid w:val="003470BC"/>
    <w:rsid w:val="003535EA"/>
    <w:rsid w:val="00354D29"/>
    <w:rsid w:val="00354FAD"/>
    <w:rsid w:val="00355702"/>
    <w:rsid w:val="00357A48"/>
    <w:rsid w:val="00357E9F"/>
    <w:rsid w:val="0036395A"/>
    <w:rsid w:val="003677C9"/>
    <w:rsid w:val="00371F52"/>
    <w:rsid w:val="0037378C"/>
    <w:rsid w:val="00376A2C"/>
    <w:rsid w:val="00382EE5"/>
    <w:rsid w:val="00385EE2"/>
    <w:rsid w:val="00390D17"/>
    <w:rsid w:val="00391F47"/>
    <w:rsid w:val="00396EBC"/>
    <w:rsid w:val="00397FAB"/>
    <w:rsid w:val="003B3163"/>
    <w:rsid w:val="003B6E87"/>
    <w:rsid w:val="003B755D"/>
    <w:rsid w:val="003B7923"/>
    <w:rsid w:val="003C038B"/>
    <w:rsid w:val="003C3655"/>
    <w:rsid w:val="003D376D"/>
    <w:rsid w:val="003D7DEA"/>
    <w:rsid w:val="003E033A"/>
    <w:rsid w:val="003E1F90"/>
    <w:rsid w:val="003E65FB"/>
    <w:rsid w:val="003E6755"/>
    <w:rsid w:val="003F0EEB"/>
    <w:rsid w:val="003F3856"/>
    <w:rsid w:val="003F5019"/>
    <w:rsid w:val="00403A30"/>
    <w:rsid w:val="00410259"/>
    <w:rsid w:val="004113C1"/>
    <w:rsid w:val="004127F9"/>
    <w:rsid w:val="00415194"/>
    <w:rsid w:val="00416291"/>
    <w:rsid w:val="0041661D"/>
    <w:rsid w:val="00416FE2"/>
    <w:rsid w:val="00422323"/>
    <w:rsid w:val="00422C21"/>
    <w:rsid w:val="004240BB"/>
    <w:rsid w:val="004249EB"/>
    <w:rsid w:val="00424BA2"/>
    <w:rsid w:val="00431080"/>
    <w:rsid w:val="00442D8B"/>
    <w:rsid w:val="004449CE"/>
    <w:rsid w:val="00451799"/>
    <w:rsid w:val="004545DC"/>
    <w:rsid w:val="00462F10"/>
    <w:rsid w:val="00463E5B"/>
    <w:rsid w:val="0046691E"/>
    <w:rsid w:val="00466CBD"/>
    <w:rsid w:val="00467DEF"/>
    <w:rsid w:val="00490E93"/>
    <w:rsid w:val="004A25F1"/>
    <w:rsid w:val="004A2CAD"/>
    <w:rsid w:val="004A3387"/>
    <w:rsid w:val="004A4690"/>
    <w:rsid w:val="004B040F"/>
    <w:rsid w:val="004B5D77"/>
    <w:rsid w:val="004B6FCB"/>
    <w:rsid w:val="004B715B"/>
    <w:rsid w:val="004C7D6D"/>
    <w:rsid w:val="004D25DD"/>
    <w:rsid w:val="004F2940"/>
    <w:rsid w:val="004F349F"/>
    <w:rsid w:val="004F5ADF"/>
    <w:rsid w:val="0050255A"/>
    <w:rsid w:val="0050323C"/>
    <w:rsid w:val="00506F96"/>
    <w:rsid w:val="00507064"/>
    <w:rsid w:val="005148A3"/>
    <w:rsid w:val="00516875"/>
    <w:rsid w:val="00522ED6"/>
    <w:rsid w:val="005239B3"/>
    <w:rsid w:val="00525358"/>
    <w:rsid w:val="00531417"/>
    <w:rsid w:val="0053532A"/>
    <w:rsid w:val="005369D3"/>
    <w:rsid w:val="005405AB"/>
    <w:rsid w:val="00545671"/>
    <w:rsid w:val="005529AF"/>
    <w:rsid w:val="00561239"/>
    <w:rsid w:val="00563676"/>
    <w:rsid w:val="00566089"/>
    <w:rsid w:val="005701CC"/>
    <w:rsid w:val="0057612A"/>
    <w:rsid w:val="00586EE9"/>
    <w:rsid w:val="00596914"/>
    <w:rsid w:val="005979D8"/>
    <w:rsid w:val="00597F92"/>
    <w:rsid w:val="005A6257"/>
    <w:rsid w:val="005A73A4"/>
    <w:rsid w:val="005B433A"/>
    <w:rsid w:val="005B72EA"/>
    <w:rsid w:val="005B7845"/>
    <w:rsid w:val="005C18DD"/>
    <w:rsid w:val="005C2182"/>
    <w:rsid w:val="005C3C25"/>
    <w:rsid w:val="005D2CBB"/>
    <w:rsid w:val="005D3F52"/>
    <w:rsid w:val="005D6165"/>
    <w:rsid w:val="005E00DA"/>
    <w:rsid w:val="005E2E64"/>
    <w:rsid w:val="005E5089"/>
    <w:rsid w:val="005E73DF"/>
    <w:rsid w:val="005E7DF7"/>
    <w:rsid w:val="00601D43"/>
    <w:rsid w:val="006055F8"/>
    <w:rsid w:val="006109DF"/>
    <w:rsid w:val="0061465C"/>
    <w:rsid w:val="006235B2"/>
    <w:rsid w:val="006303F6"/>
    <w:rsid w:val="00633BFC"/>
    <w:rsid w:val="00641987"/>
    <w:rsid w:val="006444A7"/>
    <w:rsid w:val="00645CAF"/>
    <w:rsid w:val="0064662A"/>
    <w:rsid w:val="00651AA3"/>
    <w:rsid w:val="00655F16"/>
    <w:rsid w:val="00657A5E"/>
    <w:rsid w:val="00663483"/>
    <w:rsid w:val="006641EC"/>
    <w:rsid w:val="00664463"/>
    <w:rsid w:val="00670392"/>
    <w:rsid w:val="00671F84"/>
    <w:rsid w:val="006759EA"/>
    <w:rsid w:val="00676474"/>
    <w:rsid w:val="00677C42"/>
    <w:rsid w:val="0068289C"/>
    <w:rsid w:val="00687B69"/>
    <w:rsid w:val="00687C6B"/>
    <w:rsid w:val="006926DC"/>
    <w:rsid w:val="00695245"/>
    <w:rsid w:val="006B4D90"/>
    <w:rsid w:val="006E5972"/>
    <w:rsid w:val="006E6174"/>
    <w:rsid w:val="006F05CF"/>
    <w:rsid w:val="006F2BB7"/>
    <w:rsid w:val="006F4EE5"/>
    <w:rsid w:val="0070395A"/>
    <w:rsid w:val="007124E1"/>
    <w:rsid w:val="0071530D"/>
    <w:rsid w:val="00717C6D"/>
    <w:rsid w:val="00717FC8"/>
    <w:rsid w:val="00722FF1"/>
    <w:rsid w:val="00730C37"/>
    <w:rsid w:val="00742BC8"/>
    <w:rsid w:val="007512B5"/>
    <w:rsid w:val="007617B4"/>
    <w:rsid w:val="00764EF8"/>
    <w:rsid w:val="00766977"/>
    <w:rsid w:val="00776A7B"/>
    <w:rsid w:val="007805B5"/>
    <w:rsid w:val="0078162A"/>
    <w:rsid w:val="00783BEE"/>
    <w:rsid w:val="0079209D"/>
    <w:rsid w:val="0079228A"/>
    <w:rsid w:val="007936E1"/>
    <w:rsid w:val="00794BDA"/>
    <w:rsid w:val="007C14D8"/>
    <w:rsid w:val="007E124E"/>
    <w:rsid w:val="007E2A0A"/>
    <w:rsid w:val="007E2AAC"/>
    <w:rsid w:val="007E4621"/>
    <w:rsid w:val="007E4BF3"/>
    <w:rsid w:val="007F0DA5"/>
    <w:rsid w:val="007F13A8"/>
    <w:rsid w:val="007F366E"/>
    <w:rsid w:val="007F4508"/>
    <w:rsid w:val="007F4D96"/>
    <w:rsid w:val="007F6C79"/>
    <w:rsid w:val="00800B4F"/>
    <w:rsid w:val="0080169C"/>
    <w:rsid w:val="0080201A"/>
    <w:rsid w:val="00805EEE"/>
    <w:rsid w:val="00807A30"/>
    <w:rsid w:val="008100B4"/>
    <w:rsid w:val="00810355"/>
    <w:rsid w:val="0081456E"/>
    <w:rsid w:val="00815BAF"/>
    <w:rsid w:val="008229DD"/>
    <w:rsid w:val="00834681"/>
    <w:rsid w:val="008351F9"/>
    <w:rsid w:val="0084267A"/>
    <w:rsid w:val="00851BBC"/>
    <w:rsid w:val="0085458C"/>
    <w:rsid w:val="00854C14"/>
    <w:rsid w:val="00855DEB"/>
    <w:rsid w:val="0086109D"/>
    <w:rsid w:val="0087181F"/>
    <w:rsid w:val="00874B21"/>
    <w:rsid w:val="00877430"/>
    <w:rsid w:val="00881243"/>
    <w:rsid w:val="00882AA2"/>
    <w:rsid w:val="00883A7F"/>
    <w:rsid w:val="0088535C"/>
    <w:rsid w:val="00886E25"/>
    <w:rsid w:val="00887735"/>
    <w:rsid w:val="008A241D"/>
    <w:rsid w:val="008A29BE"/>
    <w:rsid w:val="008A32C7"/>
    <w:rsid w:val="008A539C"/>
    <w:rsid w:val="008B0810"/>
    <w:rsid w:val="008B1BE9"/>
    <w:rsid w:val="008C045B"/>
    <w:rsid w:val="008C3DAB"/>
    <w:rsid w:val="008C4B6A"/>
    <w:rsid w:val="008C4F6F"/>
    <w:rsid w:val="008D4298"/>
    <w:rsid w:val="008D7B7D"/>
    <w:rsid w:val="008E54F4"/>
    <w:rsid w:val="008F21F0"/>
    <w:rsid w:val="008F42FE"/>
    <w:rsid w:val="00902D7E"/>
    <w:rsid w:val="00904CA1"/>
    <w:rsid w:val="00906CD8"/>
    <w:rsid w:val="0091446C"/>
    <w:rsid w:val="0092166F"/>
    <w:rsid w:val="00924E9A"/>
    <w:rsid w:val="00925DDA"/>
    <w:rsid w:val="00930E15"/>
    <w:rsid w:val="009337FB"/>
    <w:rsid w:val="00936331"/>
    <w:rsid w:val="0094527F"/>
    <w:rsid w:val="0094590F"/>
    <w:rsid w:val="00950D10"/>
    <w:rsid w:val="00950D5E"/>
    <w:rsid w:val="00953A18"/>
    <w:rsid w:val="0095449C"/>
    <w:rsid w:val="009556EC"/>
    <w:rsid w:val="00957C95"/>
    <w:rsid w:val="00962AD3"/>
    <w:rsid w:val="00963835"/>
    <w:rsid w:val="0096738D"/>
    <w:rsid w:val="00980E6A"/>
    <w:rsid w:val="00982830"/>
    <w:rsid w:val="0099179B"/>
    <w:rsid w:val="0099298D"/>
    <w:rsid w:val="00994E73"/>
    <w:rsid w:val="009A1EBB"/>
    <w:rsid w:val="009A3F6C"/>
    <w:rsid w:val="009B0FD8"/>
    <w:rsid w:val="009B1281"/>
    <w:rsid w:val="009B3E16"/>
    <w:rsid w:val="009D2B79"/>
    <w:rsid w:val="009D3757"/>
    <w:rsid w:val="009E1C37"/>
    <w:rsid w:val="009E4DA5"/>
    <w:rsid w:val="009F2ECC"/>
    <w:rsid w:val="009F5EED"/>
    <w:rsid w:val="009F6C31"/>
    <w:rsid w:val="00A0229C"/>
    <w:rsid w:val="00A053FA"/>
    <w:rsid w:val="00A1257C"/>
    <w:rsid w:val="00A14FDD"/>
    <w:rsid w:val="00A2339D"/>
    <w:rsid w:val="00A257F5"/>
    <w:rsid w:val="00A27251"/>
    <w:rsid w:val="00A37647"/>
    <w:rsid w:val="00A45193"/>
    <w:rsid w:val="00A466DF"/>
    <w:rsid w:val="00A50511"/>
    <w:rsid w:val="00A5184D"/>
    <w:rsid w:val="00A6093C"/>
    <w:rsid w:val="00A646D4"/>
    <w:rsid w:val="00A646EE"/>
    <w:rsid w:val="00A67A9F"/>
    <w:rsid w:val="00A74BF3"/>
    <w:rsid w:val="00A75398"/>
    <w:rsid w:val="00A86983"/>
    <w:rsid w:val="00A945C2"/>
    <w:rsid w:val="00A96668"/>
    <w:rsid w:val="00AA50F2"/>
    <w:rsid w:val="00AB3347"/>
    <w:rsid w:val="00AB55A4"/>
    <w:rsid w:val="00AD0BDB"/>
    <w:rsid w:val="00AF035A"/>
    <w:rsid w:val="00AF2E20"/>
    <w:rsid w:val="00AF45A7"/>
    <w:rsid w:val="00B03DBD"/>
    <w:rsid w:val="00B04DB6"/>
    <w:rsid w:val="00B16FC8"/>
    <w:rsid w:val="00B20009"/>
    <w:rsid w:val="00B308CD"/>
    <w:rsid w:val="00B30A09"/>
    <w:rsid w:val="00B31816"/>
    <w:rsid w:val="00B447AF"/>
    <w:rsid w:val="00B44CC4"/>
    <w:rsid w:val="00B4618C"/>
    <w:rsid w:val="00B547C5"/>
    <w:rsid w:val="00B628B7"/>
    <w:rsid w:val="00B64087"/>
    <w:rsid w:val="00B650E3"/>
    <w:rsid w:val="00B66F08"/>
    <w:rsid w:val="00B710D2"/>
    <w:rsid w:val="00B80410"/>
    <w:rsid w:val="00B855C2"/>
    <w:rsid w:val="00B87FF4"/>
    <w:rsid w:val="00B924BC"/>
    <w:rsid w:val="00B944D7"/>
    <w:rsid w:val="00B9521B"/>
    <w:rsid w:val="00B9599C"/>
    <w:rsid w:val="00B97515"/>
    <w:rsid w:val="00B97C51"/>
    <w:rsid w:val="00BA25F3"/>
    <w:rsid w:val="00BB11E4"/>
    <w:rsid w:val="00BB47AD"/>
    <w:rsid w:val="00BB5B31"/>
    <w:rsid w:val="00BC0A3D"/>
    <w:rsid w:val="00BC1A91"/>
    <w:rsid w:val="00BC4627"/>
    <w:rsid w:val="00BD5B5D"/>
    <w:rsid w:val="00BE027E"/>
    <w:rsid w:val="00BE27B4"/>
    <w:rsid w:val="00BE2B85"/>
    <w:rsid w:val="00BE5DA0"/>
    <w:rsid w:val="00BF3396"/>
    <w:rsid w:val="00BF608F"/>
    <w:rsid w:val="00BF6F1C"/>
    <w:rsid w:val="00C01700"/>
    <w:rsid w:val="00C023E0"/>
    <w:rsid w:val="00C10644"/>
    <w:rsid w:val="00C130CB"/>
    <w:rsid w:val="00C13C5E"/>
    <w:rsid w:val="00C22D63"/>
    <w:rsid w:val="00C25658"/>
    <w:rsid w:val="00C3159F"/>
    <w:rsid w:val="00C40A31"/>
    <w:rsid w:val="00C428AC"/>
    <w:rsid w:val="00C535FD"/>
    <w:rsid w:val="00C60A35"/>
    <w:rsid w:val="00C75865"/>
    <w:rsid w:val="00C76CFD"/>
    <w:rsid w:val="00C85512"/>
    <w:rsid w:val="00CA7435"/>
    <w:rsid w:val="00CB774C"/>
    <w:rsid w:val="00CC76DD"/>
    <w:rsid w:val="00CD23E5"/>
    <w:rsid w:val="00CD5C61"/>
    <w:rsid w:val="00CD5C82"/>
    <w:rsid w:val="00CD7A9C"/>
    <w:rsid w:val="00CE0C9C"/>
    <w:rsid w:val="00CE5378"/>
    <w:rsid w:val="00CF35B5"/>
    <w:rsid w:val="00CF7298"/>
    <w:rsid w:val="00CF7C16"/>
    <w:rsid w:val="00D01392"/>
    <w:rsid w:val="00D07116"/>
    <w:rsid w:val="00D13211"/>
    <w:rsid w:val="00D14ABB"/>
    <w:rsid w:val="00D201FE"/>
    <w:rsid w:val="00D20D72"/>
    <w:rsid w:val="00D21CF3"/>
    <w:rsid w:val="00D22847"/>
    <w:rsid w:val="00D268C2"/>
    <w:rsid w:val="00D274E5"/>
    <w:rsid w:val="00D35F63"/>
    <w:rsid w:val="00D4002F"/>
    <w:rsid w:val="00D438E5"/>
    <w:rsid w:val="00D552CC"/>
    <w:rsid w:val="00D56869"/>
    <w:rsid w:val="00D61A2A"/>
    <w:rsid w:val="00D673EE"/>
    <w:rsid w:val="00D704CF"/>
    <w:rsid w:val="00D7053D"/>
    <w:rsid w:val="00D70D35"/>
    <w:rsid w:val="00D812C7"/>
    <w:rsid w:val="00D826EC"/>
    <w:rsid w:val="00D855E5"/>
    <w:rsid w:val="00D91F9E"/>
    <w:rsid w:val="00D923B3"/>
    <w:rsid w:val="00D947DD"/>
    <w:rsid w:val="00D96CC9"/>
    <w:rsid w:val="00DB108A"/>
    <w:rsid w:val="00DB65D9"/>
    <w:rsid w:val="00DC4B77"/>
    <w:rsid w:val="00DC6DD8"/>
    <w:rsid w:val="00DD106D"/>
    <w:rsid w:val="00DE16FE"/>
    <w:rsid w:val="00DE7A11"/>
    <w:rsid w:val="00DF2B88"/>
    <w:rsid w:val="00DF62B3"/>
    <w:rsid w:val="00DF767D"/>
    <w:rsid w:val="00E00624"/>
    <w:rsid w:val="00E04242"/>
    <w:rsid w:val="00E064A1"/>
    <w:rsid w:val="00E118CA"/>
    <w:rsid w:val="00E13981"/>
    <w:rsid w:val="00E23D91"/>
    <w:rsid w:val="00E25EDC"/>
    <w:rsid w:val="00E3081E"/>
    <w:rsid w:val="00E31F36"/>
    <w:rsid w:val="00E3225B"/>
    <w:rsid w:val="00E32647"/>
    <w:rsid w:val="00E34284"/>
    <w:rsid w:val="00E44CBE"/>
    <w:rsid w:val="00E45C9C"/>
    <w:rsid w:val="00E53343"/>
    <w:rsid w:val="00E56B30"/>
    <w:rsid w:val="00E672FD"/>
    <w:rsid w:val="00E711A2"/>
    <w:rsid w:val="00E74793"/>
    <w:rsid w:val="00E80D4A"/>
    <w:rsid w:val="00E8493E"/>
    <w:rsid w:val="00E86E74"/>
    <w:rsid w:val="00EA3E25"/>
    <w:rsid w:val="00EB341B"/>
    <w:rsid w:val="00EB5516"/>
    <w:rsid w:val="00EC5178"/>
    <w:rsid w:val="00EC6985"/>
    <w:rsid w:val="00ED2B38"/>
    <w:rsid w:val="00ED446D"/>
    <w:rsid w:val="00EE68EA"/>
    <w:rsid w:val="00EE73C0"/>
    <w:rsid w:val="00EE7F62"/>
    <w:rsid w:val="00EF03A0"/>
    <w:rsid w:val="00EF409F"/>
    <w:rsid w:val="00F00187"/>
    <w:rsid w:val="00F0480F"/>
    <w:rsid w:val="00F125DF"/>
    <w:rsid w:val="00F141FF"/>
    <w:rsid w:val="00F14FAB"/>
    <w:rsid w:val="00F15542"/>
    <w:rsid w:val="00F21B00"/>
    <w:rsid w:val="00F22A54"/>
    <w:rsid w:val="00F24C20"/>
    <w:rsid w:val="00F263B9"/>
    <w:rsid w:val="00F34E5F"/>
    <w:rsid w:val="00F354A5"/>
    <w:rsid w:val="00F40EE7"/>
    <w:rsid w:val="00F46334"/>
    <w:rsid w:val="00F51E39"/>
    <w:rsid w:val="00F53DF6"/>
    <w:rsid w:val="00F5531F"/>
    <w:rsid w:val="00F66543"/>
    <w:rsid w:val="00F726F4"/>
    <w:rsid w:val="00F757DE"/>
    <w:rsid w:val="00F77779"/>
    <w:rsid w:val="00F83C1B"/>
    <w:rsid w:val="00F85007"/>
    <w:rsid w:val="00F86E08"/>
    <w:rsid w:val="00F90410"/>
    <w:rsid w:val="00F93F97"/>
    <w:rsid w:val="00FA4B74"/>
    <w:rsid w:val="00FB6878"/>
    <w:rsid w:val="00FC6370"/>
    <w:rsid w:val="00FE4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A687"/>
  <w15:chartTrackingRefBased/>
  <w15:docId w15:val="{D6326EE6-8AE2-437E-9FF7-8907BD23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D29"/>
  </w:style>
  <w:style w:type="paragraph" w:styleId="Kop1">
    <w:name w:val="heading 1"/>
    <w:basedOn w:val="Standaard"/>
    <w:link w:val="Kop1Char"/>
    <w:uiPriority w:val="9"/>
    <w:qFormat/>
    <w:rsid w:val="00F40EE7"/>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F40EE7"/>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4D29"/>
    <w:pPr>
      <w:ind w:left="720"/>
      <w:contextualSpacing/>
    </w:pPr>
  </w:style>
  <w:style w:type="character" w:customStyle="1" w:styleId="Kop1Char">
    <w:name w:val="Kop 1 Char"/>
    <w:basedOn w:val="Standaardalinea-lettertype"/>
    <w:link w:val="Kop1"/>
    <w:uiPriority w:val="9"/>
    <w:rsid w:val="00F40EE7"/>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40EE7"/>
    <w:rPr>
      <w:rFonts w:ascii="Times New Roman" w:eastAsia="Times New Roman" w:hAnsi="Times New Roman" w:cs="Times New Roman"/>
      <w:b/>
      <w:bCs/>
      <w:sz w:val="27"/>
      <w:szCs w:val="27"/>
      <w:lang w:eastAsia="nl-NL"/>
    </w:rPr>
  </w:style>
  <w:style w:type="paragraph" w:customStyle="1" w:styleId="category">
    <w:name w:val="category"/>
    <w:basedOn w:val="Standaard"/>
    <w:rsid w:val="00F40EE7"/>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40EE7"/>
    <w:rPr>
      <w:color w:val="0000FF"/>
      <w:u w:val="single"/>
    </w:rPr>
  </w:style>
  <w:style w:type="character" w:customStyle="1" w:styleId="byline">
    <w:name w:val="byline"/>
    <w:basedOn w:val="Standaardalinea-lettertype"/>
    <w:rsid w:val="00F40EE7"/>
  </w:style>
  <w:style w:type="character" w:customStyle="1" w:styleId="author">
    <w:name w:val="author"/>
    <w:basedOn w:val="Standaardalinea-lettertype"/>
    <w:rsid w:val="00F40EE7"/>
  </w:style>
  <w:style w:type="character" w:customStyle="1" w:styleId="meta-sep">
    <w:name w:val="meta-sep"/>
    <w:basedOn w:val="Standaardalinea-lettertype"/>
    <w:rsid w:val="00F40EE7"/>
  </w:style>
  <w:style w:type="character" w:customStyle="1" w:styleId="posted-on">
    <w:name w:val="posted-on"/>
    <w:basedOn w:val="Standaardalinea-lettertype"/>
    <w:rsid w:val="00F40EE7"/>
  </w:style>
  <w:style w:type="paragraph" w:styleId="Normaalweb">
    <w:name w:val="Normal (Web)"/>
    <w:basedOn w:val="Standaard"/>
    <w:uiPriority w:val="99"/>
    <w:semiHidden/>
    <w:unhideWhenUsed/>
    <w:rsid w:val="00F40EE7"/>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40EE7"/>
    <w:rPr>
      <w:i/>
      <w:iCs/>
    </w:rPr>
  </w:style>
  <w:style w:type="paragraph" w:styleId="Koptekst">
    <w:name w:val="header"/>
    <w:basedOn w:val="Standaard"/>
    <w:link w:val="KoptekstChar"/>
    <w:uiPriority w:val="99"/>
    <w:unhideWhenUsed/>
    <w:rsid w:val="007805B5"/>
    <w:pPr>
      <w:tabs>
        <w:tab w:val="center" w:pos="4536"/>
        <w:tab w:val="right" w:pos="9072"/>
      </w:tabs>
    </w:pPr>
  </w:style>
  <w:style w:type="character" w:customStyle="1" w:styleId="KoptekstChar">
    <w:name w:val="Koptekst Char"/>
    <w:basedOn w:val="Standaardalinea-lettertype"/>
    <w:link w:val="Koptekst"/>
    <w:uiPriority w:val="99"/>
    <w:rsid w:val="007805B5"/>
  </w:style>
  <w:style w:type="paragraph" w:styleId="Voettekst">
    <w:name w:val="footer"/>
    <w:basedOn w:val="Standaard"/>
    <w:link w:val="VoettekstChar"/>
    <w:uiPriority w:val="99"/>
    <w:unhideWhenUsed/>
    <w:rsid w:val="007805B5"/>
    <w:pPr>
      <w:tabs>
        <w:tab w:val="center" w:pos="4536"/>
        <w:tab w:val="right" w:pos="9072"/>
      </w:tabs>
    </w:pPr>
  </w:style>
  <w:style w:type="character" w:customStyle="1" w:styleId="VoettekstChar">
    <w:name w:val="Voettekst Char"/>
    <w:basedOn w:val="Standaardalinea-lettertype"/>
    <w:link w:val="Voettekst"/>
    <w:uiPriority w:val="99"/>
    <w:rsid w:val="007805B5"/>
  </w:style>
  <w:style w:type="character" w:styleId="Voetnootmarkering">
    <w:name w:val="footnote reference"/>
    <w:basedOn w:val="Standaardalinea-lettertype"/>
    <w:uiPriority w:val="99"/>
    <w:semiHidden/>
    <w:unhideWhenUsed/>
    <w:rsid w:val="004A2CAD"/>
    <w:rPr>
      <w:vertAlign w:val="superscript"/>
    </w:rPr>
  </w:style>
  <w:style w:type="paragraph" w:styleId="Ballontekst">
    <w:name w:val="Balloon Text"/>
    <w:basedOn w:val="Standaard"/>
    <w:link w:val="BallontekstChar"/>
    <w:uiPriority w:val="99"/>
    <w:semiHidden/>
    <w:unhideWhenUsed/>
    <w:rsid w:val="00BE27B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2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8250">
      <w:bodyDiv w:val="1"/>
      <w:marLeft w:val="0"/>
      <w:marRight w:val="0"/>
      <w:marTop w:val="0"/>
      <w:marBottom w:val="0"/>
      <w:divBdr>
        <w:top w:val="none" w:sz="0" w:space="0" w:color="auto"/>
        <w:left w:val="none" w:sz="0" w:space="0" w:color="auto"/>
        <w:bottom w:val="none" w:sz="0" w:space="0" w:color="auto"/>
        <w:right w:val="none" w:sz="0" w:space="0" w:color="auto"/>
      </w:divBdr>
      <w:divsChild>
        <w:div w:id="631209970">
          <w:marLeft w:val="480"/>
          <w:marRight w:val="0"/>
          <w:marTop w:val="0"/>
          <w:marBottom w:val="0"/>
          <w:divBdr>
            <w:top w:val="none" w:sz="0" w:space="0" w:color="auto"/>
            <w:left w:val="none" w:sz="0" w:space="0" w:color="auto"/>
            <w:bottom w:val="none" w:sz="0" w:space="0" w:color="auto"/>
            <w:right w:val="none" w:sz="0" w:space="0" w:color="auto"/>
          </w:divBdr>
          <w:divsChild>
            <w:div w:id="4366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2142">
      <w:bodyDiv w:val="1"/>
      <w:marLeft w:val="0"/>
      <w:marRight w:val="0"/>
      <w:marTop w:val="0"/>
      <w:marBottom w:val="0"/>
      <w:divBdr>
        <w:top w:val="none" w:sz="0" w:space="0" w:color="auto"/>
        <w:left w:val="none" w:sz="0" w:space="0" w:color="auto"/>
        <w:bottom w:val="none" w:sz="0" w:space="0" w:color="auto"/>
        <w:right w:val="none" w:sz="0" w:space="0" w:color="auto"/>
      </w:divBdr>
      <w:divsChild>
        <w:div w:id="2028560955">
          <w:marLeft w:val="480"/>
          <w:marRight w:val="0"/>
          <w:marTop w:val="0"/>
          <w:marBottom w:val="0"/>
          <w:divBdr>
            <w:top w:val="none" w:sz="0" w:space="0" w:color="auto"/>
            <w:left w:val="none" w:sz="0" w:space="0" w:color="auto"/>
            <w:bottom w:val="none" w:sz="0" w:space="0" w:color="auto"/>
            <w:right w:val="none" w:sz="0" w:space="0" w:color="auto"/>
          </w:divBdr>
          <w:divsChild>
            <w:div w:id="1976107899">
              <w:marLeft w:val="0"/>
              <w:marRight w:val="0"/>
              <w:marTop w:val="0"/>
              <w:marBottom w:val="0"/>
              <w:divBdr>
                <w:top w:val="none" w:sz="0" w:space="0" w:color="auto"/>
                <w:left w:val="none" w:sz="0" w:space="0" w:color="auto"/>
                <w:bottom w:val="none" w:sz="0" w:space="0" w:color="auto"/>
                <w:right w:val="none" w:sz="0" w:space="0" w:color="auto"/>
              </w:divBdr>
            </w:div>
            <w:div w:id="177280965">
              <w:marLeft w:val="0"/>
              <w:marRight w:val="0"/>
              <w:marTop w:val="0"/>
              <w:marBottom w:val="0"/>
              <w:divBdr>
                <w:top w:val="none" w:sz="0" w:space="0" w:color="auto"/>
                <w:left w:val="none" w:sz="0" w:space="0" w:color="auto"/>
                <w:bottom w:val="none" w:sz="0" w:space="0" w:color="auto"/>
                <w:right w:val="none" w:sz="0" w:space="0" w:color="auto"/>
              </w:divBdr>
            </w:div>
            <w:div w:id="1877421943">
              <w:marLeft w:val="0"/>
              <w:marRight w:val="0"/>
              <w:marTop w:val="0"/>
              <w:marBottom w:val="0"/>
              <w:divBdr>
                <w:top w:val="none" w:sz="0" w:space="0" w:color="auto"/>
                <w:left w:val="none" w:sz="0" w:space="0" w:color="auto"/>
                <w:bottom w:val="none" w:sz="0" w:space="0" w:color="auto"/>
                <w:right w:val="none" w:sz="0" w:space="0" w:color="auto"/>
              </w:divBdr>
            </w:div>
            <w:div w:id="1897351150">
              <w:marLeft w:val="0"/>
              <w:marRight w:val="0"/>
              <w:marTop w:val="0"/>
              <w:marBottom w:val="0"/>
              <w:divBdr>
                <w:top w:val="none" w:sz="0" w:space="0" w:color="auto"/>
                <w:left w:val="none" w:sz="0" w:space="0" w:color="auto"/>
                <w:bottom w:val="none" w:sz="0" w:space="0" w:color="auto"/>
                <w:right w:val="none" w:sz="0" w:space="0" w:color="auto"/>
              </w:divBdr>
            </w:div>
            <w:div w:id="614825821">
              <w:marLeft w:val="0"/>
              <w:marRight w:val="0"/>
              <w:marTop w:val="0"/>
              <w:marBottom w:val="0"/>
              <w:divBdr>
                <w:top w:val="none" w:sz="0" w:space="0" w:color="auto"/>
                <w:left w:val="none" w:sz="0" w:space="0" w:color="auto"/>
                <w:bottom w:val="none" w:sz="0" w:space="0" w:color="auto"/>
                <w:right w:val="none" w:sz="0" w:space="0" w:color="auto"/>
              </w:divBdr>
            </w:div>
            <w:div w:id="979043786">
              <w:marLeft w:val="0"/>
              <w:marRight w:val="0"/>
              <w:marTop w:val="0"/>
              <w:marBottom w:val="0"/>
              <w:divBdr>
                <w:top w:val="none" w:sz="0" w:space="0" w:color="auto"/>
                <w:left w:val="none" w:sz="0" w:space="0" w:color="auto"/>
                <w:bottom w:val="none" w:sz="0" w:space="0" w:color="auto"/>
                <w:right w:val="none" w:sz="0" w:space="0" w:color="auto"/>
              </w:divBdr>
            </w:div>
            <w:div w:id="593242523">
              <w:marLeft w:val="0"/>
              <w:marRight w:val="0"/>
              <w:marTop w:val="0"/>
              <w:marBottom w:val="0"/>
              <w:divBdr>
                <w:top w:val="none" w:sz="0" w:space="0" w:color="auto"/>
                <w:left w:val="none" w:sz="0" w:space="0" w:color="auto"/>
                <w:bottom w:val="none" w:sz="0" w:space="0" w:color="auto"/>
                <w:right w:val="none" w:sz="0" w:space="0" w:color="auto"/>
              </w:divBdr>
            </w:div>
            <w:div w:id="1051885133">
              <w:marLeft w:val="0"/>
              <w:marRight w:val="0"/>
              <w:marTop w:val="0"/>
              <w:marBottom w:val="0"/>
              <w:divBdr>
                <w:top w:val="none" w:sz="0" w:space="0" w:color="auto"/>
                <w:left w:val="none" w:sz="0" w:space="0" w:color="auto"/>
                <w:bottom w:val="none" w:sz="0" w:space="0" w:color="auto"/>
                <w:right w:val="none" w:sz="0" w:space="0" w:color="auto"/>
              </w:divBdr>
            </w:div>
            <w:div w:id="96682214">
              <w:marLeft w:val="0"/>
              <w:marRight w:val="0"/>
              <w:marTop w:val="0"/>
              <w:marBottom w:val="0"/>
              <w:divBdr>
                <w:top w:val="none" w:sz="0" w:space="0" w:color="auto"/>
                <w:left w:val="none" w:sz="0" w:space="0" w:color="auto"/>
                <w:bottom w:val="none" w:sz="0" w:space="0" w:color="auto"/>
                <w:right w:val="none" w:sz="0" w:space="0" w:color="auto"/>
              </w:divBdr>
            </w:div>
            <w:div w:id="1250650149">
              <w:marLeft w:val="0"/>
              <w:marRight w:val="0"/>
              <w:marTop w:val="0"/>
              <w:marBottom w:val="0"/>
              <w:divBdr>
                <w:top w:val="none" w:sz="0" w:space="0" w:color="auto"/>
                <w:left w:val="none" w:sz="0" w:space="0" w:color="auto"/>
                <w:bottom w:val="none" w:sz="0" w:space="0" w:color="auto"/>
                <w:right w:val="none" w:sz="0" w:space="0" w:color="auto"/>
              </w:divBdr>
            </w:div>
            <w:div w:id="141000325">
              <w:marLeft w:val="0"/>
              <w:marRight w:val="0"/>
              <w:marTop w:val="0"/>
              <w:marBottom w:val="0"/>
              <w:divBdr>
                <w:top w:val="none" w:sz="0" w:space="0" w:color="auto"/>
                <w:left w:val="none" w:sz="0" w:space="0" w:color="auto"/>
                <w:bottom w:val="none" w:sz="0" w:space="0" w:color="auto"/>
                <w:right w:val="none" w:sz="0" w:space="0" w:color="auto"/>
              </w:divBdr>
            </w:div>
            <w:div w:id="19227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3599">
      <w:bodyDiv w:val="1"/>
      <w:marLeft w:val="0"/>
      <w:marRight w:val="0"/>
      <w:marTop w:val="0"/>
      <w:marBottom w:val="0"/>
      <w:divBdr>
        <w:top w:val="none" w:sz="0" w:space="0" w:color="auto"/>
        <w:left w:val="none" w:sz="0" w:space="0" w:color="auto"/>
        <w:bottom w:val="none" w:sz="0" w:space="0" w:color="auto"/>
        <w:right w:val="none" w:sz="0" w:space="0" w:color="auto"/>
      </w:divBdr>
      <w:divsChild>
        <w:div w:id="40830083">
          <w:marLeft w:val="480"/>
          <w:marRight w:val="0"/>
          <w:marTop w:val="0"/>
          <w:marBottom w:val="0"/>
          <w:divBdr>
            <w:top w:val="none" w:sz="0" w:space="0" w:color="auto"/>
            <w:left w:val="none" w:sz="0" w:space="0" w:color="auto"/>
            <w:bottom w:val="none" w:sz="0" w:space="0" w:color="auto"/>
            <w:right w:val="none" w:sz="0" w:space="0" w:color="auto"/>
          </w:divBdr>
          <w:divsChild>
            <w:div w:id="4321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2201">
      <w:bodyDiv w:val="1"/>
      <w:marLeft w:val="0"/>
      <w:marRight w:val="0"/>
      <w:marTop w:val="0"/>
      <w:marBottom w:val="0"/>
      <w:divBdr>
        <w:top w:val="none" w:sz="0" w:space="0" w:color="auto"/>
        <w:left w:val="none" w:sz="0" w:space="0" w:color="auto"/>
        <w:bottom w:val="none" w:sz="0" w:space="0" w:color="auto"/>
        <w:right w:val="none" w:sz="0" w:space="0" w:color="auto"/>
      </w:divBdr>
    </w:div>
    <w:div w:id="996038236">
      <w:bodyDiv w:val="1"/>
      <w:marLeft w:val="0"/>
      <w:marRight w:val="0"/>
      <w:marTop w:val="0"/>
      <w:marBottom w:val="0"/>
      <w:divBdr>
        <w:top w:val="none" w:sz="0" w:space="0" w:color="auto"/>
        <w:left w:val="none" w:sz="0" w:space="0" w:color="auto"/>
        <w:bottom w:val="none" w:sz="0" w:space="0" w:color="auto"/>
        <w:right w:val="none" w:sz="0" w:space="0" w:color="auto"/>
      </w:divBdr>
      <w:divsChild>
        <w:div w:id="1790004630">
          <w:marLeft w:val="-300"/>
          <w:marRight w:val="-5520"/>
          <w:marTop w:val="0"/>
          <w:marBottom w:val="0"/>
          <w:divBdr>
            <w:top w:val="none" w:sz="0" w:space="0" w:color="auto"/>
            <w:left w:val="none" w:sz="0" w:space="0" w:color="auto"/>
            <w:bottom w:val="none" w:sz="0" w:space="0" w:color="auto"/>
            <w:right w:val="none" w:sz="0" w:space="0" w:color="auto"/>
          </w:divBdr>
        </w:div>
        <w:div w:id="321467199">
          <w:marLeft w:val="0"/>
          <w:marRight w:val="0"/>
          <w:marTop w:val="60"/>
          <w:marBottom w:val="360"/>
          <w:divBdr>
            <w:top w:val="none" w:sz="0" w:space="0" w:color="auto"/>
            <w:left w:val="none" w:sz="0" w:space="0" w:color="auto"/>
            <w:bottom w:val="none" w:sz="0" w:space="0" w:color="auto"/>
            <w:right w:val="none" w:sz="0" w:space="0" w:color="auto"/>
          </w:divBdr>
          <w:divsChild>
            <w:div w:id="107480542">
              <w:marLeft w:val="0"/>
              <w:marRight w:val="0"/>
              <w:marTop w:val="0"/>
              <w:marBottom w:val="0"/>
              <w:divBdr>
                <w:top w:val="none" w:sz="0" w:space="0" w:color="auto"/>
                <w:left w:val="none" w:sz="0" w:space="0" w:color="auto"/>
                <w:bottom w:val="none" w:sz="0" w:space="0" w:color="auto"/>
                <w:right w:val="none" w:sz="0" w:space="0" w:color="auto"/>
              </w:divBdr>
            </w:div>
          </w:divsChild>
        </w:div>
        <w:div w:id="260454918">
          <w:marLeft w:val="0"/>
          <w:marRight w:val="0"/>
          <w:marTop w:val="360"/>
          <w:marBottom w:val="0"/>
          <w:divBdr>
            <w:top w:val="none" w:sz="0" w:space="0" w:color="auto"/>
            <w:left w:val="none" w:sz="0" w:space="0" w:color="auto"/>
            <w:bottom w:val="none" w:sz="0" w:space="0" w:color="auto"/>
            <w:right w:val="none" w:sz="0" w:space="0" w:color="auto"/>
          </w:divBdr>
        </w:div>
        <w:div w:id="135880459">
          <w:marLeft w:val="0"/>
          <w:marRight w:val="0"/>
          <w:marTop w:val="0"/>
          <w:marBottom w:val="0"/>
          <w:divBdr>
            <w:top w:val="none" w:sz="0" w:space="0" w:color="auto"/>
            <w:left w:val="none" w:sz="0" w:space="0" w:color="auto"/>
            <w:bottom w:val="none" w:sz="0" w:space="0" w:color="auto"/>
            <w:right w:val="none" w:sz="0" w:space="0" w:color="auto"/>
          </w:divBdr>
        </w:div>
      </w:divsChild>
    </w:div>
    <w:div w:id="1301038051">
      <w:bodyDiv w:val="1"/>
      <w:marLeft w:val="0"/>
      <w:marRight w:val="0"/>
      <w:marTop w:val="0"/>
      <w:marBottom w:val="0"/>
      <w:divBdr>
        <w:top w:val="none" w:sz="0" w:space="0" w:color="auto"/>
        <w:left w:val="none" w:sz="0" w:space="0" w:color="auto"/>
        <w:bottom w:val="none" w:sz="0" w:space="0" w:color="auto"/>
        <w:right w:val="none" w:sz="0" w:space="0" w:color="auto"/>
      </w:divBdr>
      <w:divsChild>
        <w:div w:id="1170023485">
          <w:marLeft w:val="480"/>
          <w:marRight w:val="0"/>
          <w:marTop w:val="0"/>
          <w:marBottom w:val="0"/>
          <w:divBdr>
            <w:top w:val="none" w:sz="0" w:space="0" w:color="auto"/>
            <w:left w:val="none" w:sz="0" w:space="0" w:color="auto"/>
            <w:bottom w:val="none" w:sz="0" w:space="0" w:color="auto"/>
            <w:right w:val="none" w:sz="0" w:space="0" w:color="auto"/>
          </w:divBdr>
          <w:divsChild>
            <w:div w:id="528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edg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madpodcast.co.uk/nomad-51-stuart-murray-and-the-anabaptists/" TargetMode="External"/><Relationship Id="rId4" Type="http://schemas.openxmlformats.org/officeDocument/2006/relationships/settings" Target="settings.xml"/><Relationship Id="rId9" Type="http://schemas.openxmlformats.org/officeDocument/2006/relationships/hyperlink" Target="http://houseforall.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8ADB-B0D0-46C9-A3D1-9B39E072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5216</Words>
  <Characters>28694</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Dicou</dc:creator>
  <cp:keywords/>
  <dc:description/>
  <cp:lastModifiedBy>Bert Dicou</cp:lastModifiedBy>
  <cp:revision>546</cp:revision>
  <cp:lastPrinted>2019-11-18T13:33:00Z</cp:lastPrinted>
  <dcterms:created xsi:type="dcterms:W3CDTF">2019-11-05T14:02:00Z</dcterms:created>
  <dcterms:modified xsi:type="dcterms:W3CDTF">2019-11-23T17:57:00Z</dcterms:modified>
</cp:coreProperties>
</file>