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26" w:rsidRDefault="007D4D80" w:rsidP="001F7D26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2316480" cy="162433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 in je hoof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D26" w:rsidRPr="001F7D26" w:rsidRDefault="001F7D26" w:rsidP="001F7D26">
      <w:pPr>
        <w:pStyle w:val="Titel"/>
      </w:pPr>
      <w:r w:rsidRPr="001F7D26">
        <w:t xml:space="preserve">GA-ERVOOR-Ganzenbord </w:t>
      </w:r>
    </w:p>
    <w:p w:rsidR="001F7D26" w:rsidRDefault="001F7D26" w:rsidP="001F7D26">
      <w:pPr>
        <w:pStyle w:val="Default"/>
        <w:rPr>
          <w:b/>
          <w:bCs/>
          <w:sz w:val="28"/>
          <w:szCs w:val="28"/>
        </w:rPr>
      </w:pPr>
    </w:p>
    <w:p w:rsidR="001F7D26" w:rsidRDefault="001F7D26" w:rsidP="001F7D26">
      <w:pPr>
        <w:pStyle w:val="Default"/>
        <w:rPr>
          <w:b/>
          <w:bCs/>
          <w:sz w:val="28"/>
          <w:szCs w:val="28"/>
        </w:rPr>
      </w:pPr>
    </w:p>
    <w:p w:rsidR="00F7160D" w:rsidRDefault="00F7160D" w:rsidP="001F7D26">
      <w:pPr>
        <w:pStyle w:val="Default"/>
        <w:rPr>
          <w:b/>
          <w:bCs/>
          <w:sz w:val="28"/>
          <w:szCs w:val="28"/>
        </w:rPr>
      </w:pPr>
    </w:p>
    <w:p w:rsidR="00211BE4" w:rsidRDefault="00211BE4" w:rsidP="001F7D26">
      <w:pPr>
        <w:pStyle w:val="Default"/>
        <w:rPr>
          <w:b/>
          <w:bCs/>
          <w:sz w:val="28"/>
          <w:szCs w:val="28"/>
        </w:rPr>
      </w:pPr>
    </w:p>
    <w:p w:rsidR="00211BE4" w:rsidRDefault="00211BE4" w:rsidP="001F7D26">
      <w:pPr>
        <w:pStyle w:val="Default"/>
        <w:rPr>
          <w:b/>
          <w:bCs/>
          <w:sz w:val="28"/>
          <w:szCs w:val="28"/>
        </w:rPr>
      </w:pPr>
    </w:p>
    <w:p w:rsidR="001F7D26" w:rsidRDefault="001F7D26" w:rsidP="001F7D26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Nodig: </w:t>
      </w:r>
      <w:r>
        <w:rPr>
          <w:sz w:val="28"/>
          <w:szCs w:val="28"/>
        </w:rPr>
        <w:t xml:space="preserve">een ganzenbordspel (bij grote groep meerdere ganzenbordspelen), één dobbelsteen per spel, voor iedereen een pion. </w:t>
      </w:r>
    </w:p>
    <w:p w:rsidR="001F7D26" w:rsidRDefault="001F7D26" w:rsidP="001F7D26">
      <w:pPr>
        <w:pStyle w:val="Default"/>
        <w:rPr>
          <w:sz w:val="28"/>
          <w:szCs w:val="28"/>
        </w:rPr>
      </w:pPr>
    </w:p>
    <w:p w:rsidR="001F7D26" w:rsidRDefault="001F7D26" w:rsidP="001F7D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Maak </w:t>
      </w:r>
      <w:r w:rsidR="003B3B2F">
        <w:rPr>
          <w:sz w:val="28"/>
          <w:szCs w:val="28"/>
        </w:rPr>
        <w:t>groepjes van 4-6 personen</w:t>
      </w:r>
      <w:r>
        <w:rPr>
          <w:sz w:val="28"/>
          <w:szCs w:val="28"/>
        </w:rPr>
        <w:t xml:space="preserve"> </w:t>
      </w:r>
    </w:p>
    <w:p w:rsidR="001F7D26" w:rsidRDefault="001F7D26" w:rsidP="001F7D26">
      <w:pPr>
        <w:pStyle w:val="Default"/>
        <w:rPr>
          <w:sz w:val="28"/>
          <w:szCs w:val="28"/>
        </w:rPr>
      </w:pPr>
    </w:p>
    <w:p w:rsidR="001F7D26" w:rsidRDefault="003B3B2F" w:rsidP="001F7D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Ganzenbord waarin de 10 stappen </w:t>
      </w:r>
      <w:r w:rsidR="00F7160D">
        <w:rPr>
          <w:sz w:val="28"/>
          <w:szCs w:val="28"/>
        </w:rPr>
        <w:t xml:space="preserve">van ‘fit in je hoofd’ </w:t>
      </w:r>
      <w:r>
        <w:rPr>
          <w:sz w:val="28"/>
          <w:szCs w:val="28"/>
        </w:rPr>
        <w:t>verwerkt zijn</w:t>
      </w:r>
      <w:r w:rsidR="00F7160D">
        <w:rPr>
          <w:sz w:val="28"/>
          <w:szCs w:val="28"/>
        </w:rPr>
        <w:t>. De bedoeling is met elkaar in</w:t>
      </w:r>
      <w:r>
        <w:rPr>
          <w:sz w:val="28"/>
          <w:szCs w:val="28"/>
        </w:rPr>
        <w:t xml:space="preserve"> gesprek te komen.</w:t>
      </w:r>
      <w:r w:rsidR="00F7160D">
        <w:rPr>
          <w:sz w:val="28"/>
          <w:szCs w:val="28"/>
        </w:rPr>
        <w:t xml:space="preserve"> Spelen ontspant immers.</w:t>
      </w:r>
    </w:p>
    <w:p w:rsidR="001F7D26" w:rsidRDefault="001F7D26" w:rsidP="001F7D26">
      <w:pPr>
        <w:pStyle w:val="Default"/>
        <w:rPr>
          <w:b/>
          <w:bCs/>
          <w:sz w:val="28"/>
          <w:szCs w:val="28"/>
        </w:rPr>
      </w:pPr>
    </w:p>
    <w:p w:rsidR="001F7D26" w:rsidRDefault="001F7D26" w:rsidP="001F7D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Spelregels </w:t>
      </w:r>
    </w:p>
    <w:p w:rsidR="00F7160D" w:rsidRDefault="001F7D26" w:rsidP="001F7D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Wat gedeeld wordt, blijft in de groep. </w:t>
      </w:r>
      <w:r w:rsidR="00F7160D">
        <w:rPr>
          <w:sz w:val="28"/>
          <w:szCs w:val="28"/>
        </w:rPr>
        <w:t>U hoeft niet op elke vraag een antwoord te geven. U mag passen als u wilt.</w:t>
      </w:r>
    </w:p>
    <w:p w:rsidR="001F7D26" w:rsidRDefault="003B3B2F" w:rsidP="001F7D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Indien u op </w:t>
      </w:r>
      <w:r w:rsidRPr="00F7160D">
        <w:rPr>
          <w:b/>
          <w:sz w:val="28"/>
          <w:szCs w:val="28"/>
        </w:rPr>
        <w:t>een vraagteken</w:t>
      </w:r>
      <w:r>
        <w:rPr>
          <w:sz w:val="28"/>
          <w:szCs w:val="28"/>
        </w:rPr>
        <w:t xml:space="preserve"> komt dan trekt u een kaart. Leest deze voor en geeft hier antwoord op. De anderen mogen vragen stellen ter verduidelijking, of </w:t>
      </w:r>
      <w:r w:rsidR="00F7160D">
        <w:rPr>
          <w:sz w:val="28"/>
          <w:szCs w:val="28"/>
        </w:rPr>
        <w:t xml:space="preserve">over de ervaringen doorspreken. </w:t>
      </w:r>
      <w:r>
        <w:rPr>
          <w:sz w:val="28"/>
          <w:szCs w:val="28"/>
        </w:rPr>
        <w:t xml:space="preserve">Er kan zelfs een kort gesprek ontwikkelen, maar blijf bij het verhaal van degene die de beurt heeft. </w:t>
      </w:r>
    </w:p>
    <w:p w:rsidR="002D573C" w:rsidRDefault="001F7D26" w:rsidP="001F7D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Als u op (!) </w:t>
      </w:r>
      <w:r w:rsidR="00F7160D" w:rsidRPr="00433D14">
        <w:rPr>
          <w:b/>
          <w:sz w:val="28"/>
          <w:szCs w:val="28"/>
        </w:rPr>
        <w:t>de ganzen</w:t>
      </w:r>
      <w:r w:rsidR="00722492">
        <w:rPr>
          <w:sz w:val="28"/>
          <w:szCs w:val="28"/>
        </w:rPr>
        <w:t xml:space="preserve"> </w:t>
      </w:r>
      <w:r>
        <w:rPr>
          <w:sz w:val="28"/>
          <w:szCs w:val="28"/>
        </w:rPr>
        <w:t>komt, mag u hetzelfde aantal nog een keer ‘doorlopen’</w:t>
      </w:r>
      <w:r w:rsidR="00F7160D">
        <w:rPr>
          <w:sz w:val="28"/>
          <w:szCs w:val="28"/>
        </w:rPr>
        <w:t xml:space="preserve"> of als de ganzen naar </w:t>
      </w:r>
      <w:proofErr w:type="spellStart"/>
      <w:r w:rsidR="00F7160D">
        <w:rPr>
          <w:sz w:val="28"/>
          <w:szCs w:val="28"/>
        </w:rPr>
        <w:t>achterkijken</w:t>
      </w:r>
      <w:proofErr w:type="spellEnd"/>
      <w:r w:rsidR="00F7160D">
        <w:rPr>
          <w:sz w:val="28"/>
          <w:szCs w:val="28"/>
        </w:rPr>
        <w:t xml:space="preserve"> hetzelfde aantal achteruit stappen</w:t>
      </w:r>
      <w:r w:rsidR="002D54EC">
        <w:rPr>
          <w:sz w:val="28"/>
          <w:szCs w:val="28"/>
        </w:rPr>
        <w:t xml:space="preserve">: </w:t>
      </w:r>
      <w:proofErr w:type="spellStart"/>
      <w:r w:rsidR="002D54EC" w:rsidRPr="002D54EC">
        <w:rPr>
          <w:sz w:val="28"/>
          <w:szCs w:val="28"/>
        </w:rPr>
        <w:t>reculer</w:t>
      </w:r>
      <w:proofErr w:type="spellEnd"/>
      <w:r w:rsidR="002D54EC" w:rsidRPr="002D54EC">
        <w:rPr>
          <w:sz w:val="28"/>
          <w:szCs w:val="28"/>
        </w:rPr>
        <w:t xml:space="preserve"> pour </w:t>
      </w:r>
      <w:proofErr w:type="spellStart"/>
      <w:r w:rsidR="002D54EC" w:rsidRPr="002D54EC">
        <w:rPr>
          <w:sz w:val="28"/>
          <w:szCs w:val="28"/>
        </w:rPr>
        <w:t>mieux</w:t>
      </w:r>
      <w:proofErr w:type="spellEnd"/>
      <w:r w:rsidR="002D54EC" w:rsidRPr="002D54EC">
        <w:rPr>
          <w:sz w:val="28"/>
          <w:szCs w:val="28"/>
        </w:rPr>
        <w:t xml:space="preserve"> </w:t>
      </w:r>
      <w:proofErr w:type="spellStart"/>
      <w:r w:rsidR="002D54EC" w:rsidRPr="002D54EC">
        <w:rPr>
          <w:sz w:val="28"/>
          <w:szCs w:val="28"/>
        </w:rPr>
        <w:t>sauter</w:t>
      </w:r>
      <w:proofErr w:type="spellEnd"/>
    </w:p>
    <w:p w:rsidR="002D573C" w:rsidRDefault="002D573C" w:rsidP="001F7D26">
      <w:pPr>
        <w:pStyle w:val="Default"/>
        <w:rPr>
          <w:sz w:val="28"/>
          <w:szCs w:val="28"/>
        </w:rPr>
      </w:pPr>
    </w:p>
    <w:p w:rsidR="004D11DF" w:rsidRPr="004D11DF" w:rsidRDefault="004D11DF" w:rsidP="004D11DF">
      <w:pPr>
        <w:pStyle w:val="Default"/>
        <w:rPr>
          <w:b/>
          <w:sz w:val="28"/>
          <w:szCs w:val="28"/>
        </w:rPr>
      </w:pPr>
      <w:r w:rsidRPr="004D11DF">
        <w:rPr>
          <w:b/>
          <w:sz w:val="28"/>
          <w:szCs w:val="28"/>
        </w:rPr>
        <w:t xml:space="preserve">Opdracht: aan het eind van het spel, moet u  </w:t>
      </w:r>
      <w:proofErr w:type="spellStart"/>
      <w:r w:rsidRPr="004D11DF">
        <w:rPr>
          <w:b/>
          <w:sz w:val="28"/>
          <w:szCs w:val="28"/>
        </w:rPr>
        <w:t>de</w:t>
      </w:r>
      <w:proofErr w:type="spellEnd"/>
      <w:r w:rsidRPr="004D11DF">
        <w:rPr>
          <w:b/>
          <w:sz w:val="28"/>
          <w:szCs w:val="28"/>
        </w:rPr>
        <w:t xml:space="preserve"> persoon rechts van u een compliment/een wens geven. </w:t>
      </w:r>
      <w:r w:rsidR="00F7160D">
        <w:rPr>
          <w:b/>
          <w:sz w:val="28"/>
          <w:szCs w:val="28"/>
        </w:rPr>
        <w:t xml:space="preserve">Luister </w:t>
      </w:r>
      <w:r w:rsidRPr="004D11DF">
        <w:rPr>
          <w:b/>
          <w:sz w:val="28"/>
          <w:szCs w:val="28"/>
        </w:rPr>
        <w:t>dus goed</w:t>
      </w:r>
      <w:r w:rsidR="00F7160D">
        <w:rPr>
          <w:b/>
          <w:sz w:val="28"/>
          <w:szCs w:val="28"/>
        </w:rPr>
        <w:t>.</w:t>
      </w:r>
    </w:p>
    <w:p w:rsidR="004D11DF" w:rsidRDefault="004D11DF" w:rsidP="001F7D26">
      <w:pPr>
        <w:pStyle w:val="Default"/>
        <w:rPr>
          <w:sz w:val="28"/>
          <w:szCs w:val="28"/>
        </w:rPr>
      </w:pPr>
    </w:p>
    <w:p w:rsidR="00F7160D" w:rsidRPr="00F7160D" w:rsidRDefault="00F7160D" w:rsidP="001F7D26">
      <w:pPr>
        <w:pStyle w:val="Default"/>
        <w:rPr>
          <w:sz w:val="28"/>
          <w:szCs w:val="28"/>
          <w:u w:val="single"/>
        </w:rPr>
      </w:pPr>
      <w:r w:rsidRPr="00F7160D">
        <w:rPr>
          <w:sz w:val="28"/>
          <w:szCs w:val="28"/>
          <w:u w:val="single"/>
        </w:rPr>
        <w:t xml:space="preserve">De symbolen van het ganzenbord gelden. </w:t>
      </w:r>
    </w:p>
    <w:p w:rsidR="00F7160D" w:rsidRDefault="00F7160D" w:rsidP="003B3B2F">
      <w:pPr>
        <w:pStyle w:val="Default"/>
        <w:rPr>
          <w:b/>
          <w:sz w:val="28"/>
          <w:szCs w:val="28"/>
        </w:rPr>
        <w:sectPr w:rsidR="00F7160D" w:rsidSect="00211BE4">
          <w:pgSz w:w="11906" w:h="16838"/>
          <w:pgMar w:top="851" w:right="1133" w:bottom="1417" w:left="993" w:header="708" w:footer="708" w:gutter="0"/>
          <w:cols w:space="708"/>
          <w:docGrid w:linePitch="360"/>
        </w:sectPr>
      </w:pPr>
    </w:p>
    <w:p w:rsidR="003B3B2F" w:rsidRDefault="003B3B2F" w:rsidP="00211BE4">
      <w:pPr>
        <w:pStyle w:val="Default"/>
        <w:spacing w:after="120"/>
        <w:rPr>
          <w:sz w:val="28"/>
          <w:szCs w:val="28"/>
        </w:rPr>
      </w:pPr>
      <w:r w:rsidRPr="003B3B2F">
        <w:rPr>
          <w:b/>
          <w:sz w:val="28"/>
          <w:szCs w:val="28"/>
        </w:rPr>
        <w:t>6 brug</w:t>
      </w:r>
      <w:r>
        <w:rPr>
          <w:sz w:val="28"/>
          <w:szCs w:val="28"/>
        </w:rPr>
        <w:t>. Het is goed om samen op weg te gaan, ga naar de persoon die het dichtst bij je staa</w:t>
      </w:r>
      <w:r w:rsidR="00F7160D">
        <w:rPr>
          <w:sz w:val="28"/>
          <w:szCs w:val="28"/>
        </w:rPr>
        <w:t>t (voor of achter je)</w:t>
      </w:r>
    </w:p>
    <w:p w:rsidR="003B3B2F" w:rsidRPr="003B3B2F" w:rsidRDefault="003B3B2F" w:rsidP="00211BE4">
      <w:pPr>
        <w:pStyle w:val="Default"/>
        <w:spacing w:after="120"/>
        <w:rPr>
          <w:sz w:val="28"/>
          <w:szCs w:val="28"/>
        </w:rPr>
      </w:pPr>
      <w:r w:rsidRPr="003B3B2F">
        <w:rPr>
          <w:b/>
          <w:sz w:val="28"/>
          <w:szCs w:val="28"/>
        </w:rPr>
        <w:t>19</w:t>
      </w:r>
      <w:r w:rsidRPr="003B3B2F">
        <w:rPr>
          <w:b/>
          <w:sz w:val="28"/>
          <w:szCs w:val="28"/>
        </w:rPr>
        <w:t xml:space="preserve">. </w:t>
      </w:r>
      <w:r w:rsidRPr="003B3B2F">
        <w:rPr>
          <w:b/>
          <w:sz w:val="28"/>
          <w:szCs w:val="28"/>
        </w:rPr>
        <w:t>herberg</w:t>
      </w:r>
      <w:r>
        <w:rPr>
          <w:sz w:val="28"/>
          <w:szCs w:val="28"/>
        </w:rPr>
        <w:t xml:space="preserve">, tijd om even halt te houden. </w:t>
      </w:r>
      <w:r w:rsidRPr="003B3B2F">
        <w:rPr>
          <w:sz w:val="28"/>
          <w:szCs w:val="28"/>
        </w:rPr>
        <w:t>Een beurt overslaan</w:t>
      </w:r>
    </w:p>
    <w:p w:rsidR="00211BE4" w:rsidRDefault="003B3B2F" w:rsidP="00211BE4">
      <w:pPr>
        <w:pStyle w:val="Default"/>
        <w:spacing w:after="120"/>
        <w:rPr>
          <w:sz w:val="28"/>
          <w:szCs w:val="28"/>
        </w:rPr>
      </w:pPr>
      <w:r w:rsidRPr="003B3B2F">
        <w:rPr>
          <w:b/>
          <w:sz w:val="28"/>
          <w:szCs w:val="28"/>
        </w:rPr>
        <w:t>31</w:t>
      </w:r>
      <w:r w:rsidRPr="003B3B2F">
        <w:rPr>
          <w:b/>
          <w:sz w:val="28"/>
          <w:szCs w:val="28"/>
        </w:rPr>
        <w:t xml:space="preserve">. </w:t>
      </w:r>
      <w:r w:rsidRPr="003B3B2F">
        <w:rPr>
          <w:b/>
          <w:sz w:val="28"/>
          <w:szCs w:val="28"/>
        </w:rPr>
        <w:t>put</w:t>
      </w:r>
      <w:r>
        <w:rPr>
          <w:sz w:val="28"/>
          <w:szCs w:val="28"/>
        </w:rPr>
        <w:t xml:space="preserve">. </w:t>
      </w:r>
      <w:r w:rsidR="00D92113">
        <w:rPr>
          <w:sz w:val="28"/>
          <w:szCs w:val="28"/>
        </w:rPr>
        <w:t xml:space="preserve">Je zit in de put, reken op je vrienden, </w:t>
      </w:r>
      <w:r w:rsidR="00211BE4">
        <w:rPr>
          <w:sz w:val="28"/>
          <w:szCs w:val="28"/>
        </w:rPr>
        <w:t xml:space="preserve">wacht tot een vriend je op komt halen. </w:t>
      </w:r>
    </w:p>
    <w:p w:rsidR="003B3B2F" w:rsidRPr="003B3B2F" w:rsidRDefault="00D92113" w:rsidP="00211BE4">
      <w:pPr>
        <w:pStyle w:val="Default"/>
        <w:spacing w:after="120"/>
        <w:rPr>
          <w:sz w:val="28"/>
          <w:szCs w:val="28"/>
        </w:rPr>
      </w:pPr>
      <w:r w:rsidRPr="00D92113">
        <w:rPr>
          <w:b/>
          <w:sz w:val="28"/>
          <w:szCs w:val="28"/>
        </w:rPr>
        <w:t xml:space="preserve">42 </w:t>
      </w:r>
      <w:r w:rsidR="003B3B2F" w:rsidRPr="00D92113">
        <w:rPr>
          <w:b/>
          <w:sz w:val="28"/>
          <w:szCs w:val="28"/>
        </w:rPr>
        <w:t xml:space="preserve">doolhof </w:t>
      </w:r>
      <w:r>
        <w:rPr>
          <w:sz w:val="28"/>
          <w:szCs w:val="28"/>
        </w:rPr>
        <w:t xml:space="preserve">Je </w:t>
      </w:r>
      <w:r w:rsidR="00211BE4">
        <w:rPr>
          <w:sz w:val="28"/>
          <w:szCs w:val="28"/>
        </w:rPr>
        <w:t xml:space="preserve">weet niet hoe je verder moet. </w:t>
      </w:r>
      <w:r>
        <w:rPr>
          <w:sz w:val="28"/>
          <w:szCs w:val="28"/>
        </w:rPr>
        <w:t xml:space="preserve">Ga terug naar </w:t>
      </w:r>
      <w:r w:rsidR="003B3B2F" w:rsidRPr="003B3B2F">
        <w:rPr>
          <w:sz w:val="28"/>
          <w:szCs w:val="28"/>
        </w:rPr>
        <w:t>39</w:t>
      </w:r>
      <w:r>
        <w:rPr>
          <w:sz w:val="28"/>
          <w:szCs w:val="28"/>
        </w:rPr>
        <w:t xml:space="preserve"> en probeer vanaf daar opnieuw.</w:t>
      </w:r>
    </w:p>
    <w:p w:rsidR="003B3B2F" w:rsidRDefault="003B3B2F" w:rsidP="00211BE4">
      <w:pPr>
        <w:pStyle w:val="Default"/>
        <w:spacing w:after="120"/>
        <w:rPr>
          <w:sz w:val="28"/>
          <w:szCs w:val="28"/>
        </w:rPr>
      </w:pPr>
      <w:r w:rsidRPr="00D92113">
        <w:rPr>
          <w:b/>
          <w:sz w:val="28"/>
          <w:szCs w:val="28"/>
        </w:rPr>
        <w:t>52</w:t>
      </w:r>
      <w:r w:rsidR="004D11DF">
        <w:rPr>
          <w:b/>
          <w:sz w:val="28"/>
          <w:szCs w:val="28"/>
        </w:rPr>
        <w:t>.</w:t>
      </w:r>
      <w:r w:rsidRPr="00D92113">
        <w:rPr>
          <w:b/>
          <w:sz w:val="28"/>
          <w:szCs w:val="28"/>
        </w:rPr>
        <w:t xml:space="preserve"> gevangenis</w:t>
      </w:r>
      <w:r w:rsidRPr="003B3B2F">
        <w:rPr>
          <w:sz w:val="28"/>
          <w:szCs w:val="28"/>
        </w:rPr>
        <w:t xml:space="preserve"> </w:t>
      </w:r>
      <w:r w:rsidR="00F7160D">
        <w:rPr>
          <w:sz w:val="28"/>
          <w:szCs w:val="28"/>
        </w:rPr>
        <w:t xml:space="preserve">vraag hulp, even geduld tot iemand naar je komt en je verder kunt </w:t>
      </w:r>
      <w:r w:rsidR="00D92113">
        <w:rPr>
          <w:sz w:val="28"/>
          <w:szCs w:val="28"/>
        </w:rPr>
        <w:t xml:space="preserve">of wacht drie beurten. </w:t>
      </w:r>
    </w:p>
    <w:p w:rsidR="004D11DF" w:rsidRDefault="003B3B2F" w:rsidP="00211BE4">
      <w:pPr>
        <w:pStyle w:val="Default"/>
        <w:spacing w:after="120"/>
        <w:rPr>
          <w:sz w:val="28"/>
          <w:szCs w:val="28"/>
        </w:rPr>
      </w:pPr>
      <w:r w:rsidRPr="00D92113">
        <w:rPr>
          <w:b/>
          <w:sz w:val="28"/>
          <w:szCs w:val="28"/>
        </w:rPr>
        <w:t>58</w:t>
      </w:r>
      <w:r w:rsidR="00D92113" w:rsidRPr="00D92113">
        <w:rPr>
          <w:b/>
          <w:sz w:val="28"/>
          <w:szCs w:val="28"/>
        </w:rPr>
        <w:t xml:space="preserve">. </w:t>
      </w:r>
      <w:r w:rsidRPr="00D92113">
        <w:rPr>
          <w:b/>
          <w:sz w:val="28"/>
          <w:szCs w:val="28"/>
        </w:rPr>
        <w:t>dood</w:t>
      </w:r>
      <w:r w:rsidRPr="003B3B2F">
        <w:rPr>
          <w:sz w:val="28"/>
          <w:szCs w:val="28"/>
        </w:rPr>
        <w:t xml:space="preserve"> </w:t>
      </w:r>
      <w:r w:rsidR="00D92113">
        <w:rPr>
          <w:sz w:val="28"/>
          <w:szCs w:val="28"/>
        </w:rPr>
        <w:t xml:space="preserve"> </w:t>
      </w:r>
      <w:r w:rsidR="004D11DF">
        <w:rPr>
          <w:sz w:val="28"/>
          <w:szCs w:val="28"/>
        </w:rPr>
        <w:t xml:space="preserve">Soms denk je: </w:t>
      </w:r>
      <w:r w:rsidR="00D92113">
        <w:rPr>
          <w:sz w:val="28"/>
          <w:szCs w:val="28"/>
        </w:rPr>
        <w:t>Hier stopt het</w:t>
      </w:r>
      <w:r w:rsidR="004D11DF">
        <w:rPr>
          <w:sz w:val="28"/>
          <w:szCs w:val="28"/>
        </w:rPr>
        <w:t>. O</w:t>
      </w:r>
      <w:r w:rsidR="00D92113">
        <w:rPr>
          <w:sz w:val="28"/>
          <w:szCs w:val="28"/>
        </w:rPr>
        <w:t xml:space="preserve">f toch niet? </w:t>
      </w:r>
      <w:r w:rsidR="004D11DF">
        <w:rPr>
          <w:sz w:val="28"/>
          <w:szCs w:val="28"/>
        </w:rPr>
        <w:t xml:space="preserve">Soms moet je </w:t>
      </w:r>
      <w:r w:rsidR="00F7160D">
        <w:rPr>
          <w:sz w:val="28"/>
          <w:szCs w:val="28"/>
        </w:rPr>
        <w:t xml:space="preserve">echt opnieuw beginnen. </w:t>
      </w:r>
    </w:p>
    <w:p w:rsidR="001F7D26" w:rsidRDefault="003B3B2F" w:rsidP="00211BE4">
      <w:pPr>
        <w:pStyle w:val="Default"/>
        <w:spacing w:after="120"/>
        <w:rPr>
          <w:sz w:val="28"/>
          <w:szCs w:val="28"/>
        </w:rPr>
      </w:pPr>
      <w:r w:rsidRPr="004D11DF">
        <w:rPr>
          <w:b/>
          <w:sz w:val="28"/>
          <w:szCs w:val="28"/>
        </w:rPr>
        <w:t>63</w:t>
      </w:r>
      <w:r w:rsidR="004D11DF" w:rsidRPr="004D11DF">
        <w:rPr>
          <w:b/>
          <w:sz w:val="28"/>
          <w:szCs w:val="28"/>
        </w:rPr>
        <w:t>. Einde</w:t>
      </w:r>
      <w:r w:rsidR="004D11DF">
        <w:rPr>
          <w:sz w:val="28"/>
          <w:szCs w:val="28"/>
        </w:rPr>
        <w:t xml:space="preserve">, Bedenk de weg is belangrijker dan als eerste aankomen. Maar geniet </w:t>
      </w:r>
      <w:r w:rsidR="00F7160D">
        <w:rPr>
          <w:sz w:val="28"/>
          <w:szCs w:val="28"/>
        </w:rPr>
        <w:t xml:space="preserve">toch maar </w:t>
      </w:r>
      <w:r w:rsidR="004D11DF">
        <w:rPr>
          <w:sz w:val="28"/>
          <w:szCs w:val="28"/>
        </w:rPr>
        <w:t>van elke overwinning</w:t>
      </w:r>
      <w:r w:rsidR="00F7160D">
        <w:rPr>
          <w:sz w:val="28"/>
          <w:szCs w:val="28"/>
        </w:rPr>
        <w:t>, ook deze</w:t>
      </w:r>
      <w:r w:rsidR="00211BE4">
        <w:rPr>
          <w:sz w:val="28"/>
          <w:szCs w:val="28"/>
        </w:rPr>
        <w:t>.</w:t>
      </w:r>
    </w:p>
    <w:sectPr w:rsidR="001F7D26" w:rsidSect="00211BE4">
      <w:type w:val="continuous"/>
      <w:pgSz w:w="11906" w:h="16838"/>
      <w:pgMar w:top="709" w:right="566" w:bottom="284" w:left="709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26"/>
    <w:rsid w:val="000C6CDF"/>
    <w:rsid w:val="001012A7"/>
    <w:rsid w:val="001129F8"/>
    <w:rsid w:val="0016278D"/>
    <w:rsid w:val="001B23A6"/>
    <w:rsid w:val="001F7D26"/>
    <w:rsid w:val="00211BE4"/>
    <w:rsid w:val="002126D8"/>
    <w:rsid w:val="002D54EC"/>
    <w:rsid w:val="002D573C"/>
    <w:rsid w:val="002D70CE"/>
    <w:rsid w:val="00325479"/>
    <w:rsid w:val="003B3B2F"/>
    <w:rsid w:val="00401265"/>
    <w:rsid w:val="00433D14"/>
    <w:rsid w:val="0045488A"/>
    <w:rsid w:val="004D11DF"/>
    <w:rsid w:val="00600BAC"/>
    <w:rsid w:val="00604F29"/>
    <w:rsid w:val="00722492"/>
    <w:rsid w:val="00735EB5"/>
    <w:rsid w:val="007763F8"/>
    <w:rsid w:val="007D4D80"/>
    <w:rsid w:val="0085627A"/>
    <w:rsid w:val="00920D6C"/>
    <w:rsid w:val="00A21C70"/>
    <w:rsid w:val="00A87DAA"/>
    <w:rsid w:val="00B17C70"/>
    <w:rsid w:val="00B427AB"/>
    <w:rsid w:val="00C133AA"/>
    <w:rsid w:val="00D92113"/>
    <w:rsid w:val="00DA691F"/>
    <w:rsid w:val="00DE1912"/>
    <w:rsid w:val="00E90C91"/>
    <w:rsid w:val="00F7160D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867"/>
  <w15:chartTrackingRefBased/>
  <w15:docId w15:val="{6051307C-A26F-4976-B8C9-6FE99EA9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F7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1F7D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7D2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3</cp:revision>
  <dcterms:created xsi:type="dcterms:W3CDTF">2018-09-06T09:00:00Z</dcterms:created>
  <dcterms:modified xsi:type="dcterms:W3CDTF">2018-09-06T09:03:00Z</dcterms:modified>
</cp:coreProperties>
</file>