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F06E" w14:textId="77777777" w:rsidR="00E77CD7" w:rsidRPr="00E77CD7" w:rsidRDefault="00E77CD7" w:rsidP="00E77CD7">
      <w:pPr>
        <w:rPr>
          <w:lang w:val="fr-FR"/>
        </w:rPr>
      </w:pPr>
      <w:r w:rsidRPr="00E77CD7">
        <w:rPr>
          <w:lang w:val="fr-FR"/>
        </w:rPr>
        <w:t>Période de création du 1er septembre au 4 octobre (</w:t>
      </w:r>
      <w:r>
        <w:rPr>
          <w:lang w:val="fr-FR"/>
        </w:rPr>
        <w:t>D</w:t>
      </w:r>
      <w:r w:rsidRPr="00E77CD7">
        <w:rPr>
          <w:lang w:val="fr-FR"/>
        </w:rPr>
        <w:t xml:space="preserve">imanche de la </w:t>
      </w:r>
      <w:r>
        <w:rPr>
          <w:lang w:val="fr-FR"/>
        </w:rPr>
        <w:t>C</w:t>
      </w:r>
      <w:r w:rsidRPr="00E77CD7">
        <w:rPr>
          <w:lang w:val="fr-FR"/>
        </w:rPr>
        <w:t xml:space="preserve">réation </w:t>
      </w:r>
      <w:r>
        <w:rPr>
          <w:lang w:val="fr-FR"/>
        </w:rPr>
        <w:t>EPUB</w:t>
      </w:r>
      <w:r w:rsidRPr="00E77CD7">
        <w:rPr>
          <w:lang w:val="fr-FR"/>
        </w:rPr>
        <w:t>: 4 septembre)</w:t>
      </w:r>
    </w:p>
    <w:p w14:paraId="7CF07F34" w14:textId="77777777" w:rsidR="00E77CD7" w:rsidRPr="00E77CD7" w:rsidRDefault="00E77CD7" w:rsidP="00E77CD7">
      <w:pPr>
        <w:rPr>
          <w:lang w:val="fr-FR"/>
        </w:rPr>
      </w:pPr>
      <w:r w:rsidRPr="00E77CD7">
        <w:rPr>
          <w:b/>
          <w:lang w:val="fr-FR"/>
        </w:rPr>
        <w:t>Il fait trop chaud, trop humide, trop sec... les records ne cessent de tomber.</w:t>
      </w:r>
      <w:r w:rsidRPr="00E77CD7">
        <w:rPr>
          <w:lang w:val="fr-FR"/>
        </w:rPr>
        <w:t xml:space="preserve"> Il existe une incertitude quant à ce que l'avenir nous réserve. La guerre en Ukraine exerce une pression non seulement sur les personnes, mais aussi sur les politiques en faveur d'un avenir durable et respectueux du climat. Malheureusement, il n'existe pas de bouton de pause permettant de mettre en veilleuse pour un temps les crises qui nous menacent. Dans notre pays, la souffrance de l'inondation en Wallonie est encore loin d'être digérée. Notre printemps était trop sec, et la nappe phréatique a baissé de façon alarmante. Le dernier rapport du </w:t>
      </w:r>
      <w:r w:rsidR="004E6170" w:rsidRPr="00E77CD7">
        <w:rPr>
          <w:lang w:val="fr-FR"/>
        </w:rPr>
        <w:t xml:space="preserve">Groupe d'experts intergouvernemental sur l'évolution du climat (GIEC) des Nations </w:t>
      </w:r>
      <w:r w:rsidR="004E6170">
        <w:rPr>
          <w:lang w:val="fr-FR"/>
        </w:rPr>
        <w:t>U</w:t>
      </w:r>
      <w:r w:rsidR="004E6170" w:rsidRPr="00E77CD7">
        <w:rPr>
          <w:lang w:val="fr-FR"/>
        </w:rPr>
        <w:t>nies</w:t>
      </w:r>
      <w:r>
        <w:rPr>
          <w:lang w:val="fr-FR"/>
        </w:rPr>
        <w:t xml:space="preserve"> </w:t>
      </w:r>
      <w:r w:rsidRPr="00E77CD7">
        <w:rPr>
          <w:lang w:val="fr-FR"/>
        </w:rPr>
        <w:t xml:space="preserve">sur les moyens d'enrayer davantage le dérèglement climatique n'a pas reçu l'attention qu'il méritait à cause de la guerre. Le Dr Jean Paul van </w:t>
      </w:r>
      <w:proofErr w:type="spellStart"/>
      <w:r w:rsidRPr="00E77CD7">
        <w:rPr>
          <w:lang w:val="fr-FR"/>
        </w:rPr>
        <w:t>Ypersele</w:t>
      </w:r>
      <w:proofErr w:type="spellEnd"/>
      <w:r w:rsidRPr="00E77CD7">
        <w:rPr>
          <w:lang w:val="fr-FR"/>
        </w:rPr>
        <w:t>, ancien vice-président du G</w:t>
      </w:r>
      <w:r w:rsidR="004E6170">
        <w:rPr>
          <w:lang w:val="fr-FR"/>
        </w:rPr>
        <w:t>IEC</w:t>
      </w:r>
      <w:r w:rsidRPr="00E77CD7">
        <w:rPr>
          <w:lang w:val="fr-FR"/>
        </w:rPr>
        <w:t>, en a parlé lors du Synode extraordinaire sur le climat, organisé par l</w:t>
      </w:r>
      <w:r w:rsidR="004E6170">
        <w:rPr>
          <w:lang w:val="fr-FR"/>
        </w:rPr>
        <w:t>’</w:t>
      </w:r>
      <w:r>
        <w:rPr>
          <w:lang w:val="fr-FR"/>
        </w:rPr>
        <w:t>EPUB</w:t>
      </w:r>
      <w:r w:rsidRPr="00E77CD7">
        <w:rPr>
          <w:lang w:val="fr-FR"/>
        </w:rPr>
        <w:t xml:space="preserve"> le 19 mars. Sa conclusion était alarmante! L'horloge tourne inexorablement: pour avoir une chance de vivre dans un monde vivable, les scientifiques du monde entier affirment que nous devons réduire les émissions de moitié d'ici à 2030 et les ramener à zéro d'ici à 2050. Pendant ce temps, la vague d'extinction des espèces végétales et animales se poursuit sans relâche, et les forêts continuent de disparaître à un rythme annuel plus de trois fois supérieur à celui de la Belgique.</w:t>
      </w:r>
    </w:p>
    <w:p w14:paraId="314CE687" w14:textId="77777777" w:rsidR="00E77CD7" w:rsidRDefault="00E77CD7" w:rsidP="000A5D75">
      <w:pPr>
        <w:rPr>
          <w:lang w:val="fr-FR"/>
        </w:rPr>
      </w:pPr>
      <w:r w:rsidRPr="00E77CD7">
        <w:rPr>
          <w:b/>
          <w:lang w:val="fr-FR"/>
        </w:rPr>
        <w:t>Les épaules les plus solides devront porter le fardeau le plus lourd.</w:t>
      </w:r>
      <w:r w:rsidRPr="00E77CD7">
        <w:rPr>
          <w:lang w:val="fr-FR"/>
        </w:rPr>
        <w:t xml:space="preserve"> Le président du Synode a déclaré ce qui suit dans son sermon sur le Synode sur le climat</w:t>
      </w:r>
      <w:r w:rsidR="007E5131">
        <w:rPr>
          <w:rStyle w:val="Eindnootmarkering"/>
          <w:lang w:val="fr-FR"/>
        </w:rPr>
        <w:endnoteReference w:id="1"/>
      </w:r>
      <w:r w:rsidRPr="00E77CD7">
        <w:rPr>
          <w:lang w:val="fr-FR"/>
        </w:rPr>
        <w:t>: "</w:t>
      </w:r>
      <w:r w:rsidR="00A80A08">
        <w:rPr>
          <w:lang w:val="fr-FR"/>
        </w:rPr>
        <w:t>…</w:t>
      </w:r>
      <w:r w:rsidR="001C1A33" w:rsidRPr="001C1A33">
        <w:rPr>
          <w:rFonts w:cstheme="minorHAnsi"/>
          <w:sz w:val="36"/>
          <w:szCs w:val="36"/>
          <w:lang w:val="fr-FR"/>
        </w:rPr>
        <w:t xml:space="preserve"> </w:t>
      </w:r>
      <w:r w:rsidR="001C1A33" w:rsidRPr="00A80A08">
        <w:rPr>
          <w:rFonts w:cstheme="minorHAnsi"/>
          <w:i/>
          <w:lang w:val="fr-FR"/>
        </w:rPr>
        <w:t>il est clair que les populations les plus vulnérables seront les plus durement touchées. Ceci alors qu'elles sont responsables de très peu d'émissions de gaz à effet de serre nocifs. Elles vivent souvent dans des zones sujettes aux inondations ou à de graves sécheresses et souffrent le plus des pénuries alimentaires</w:t>
      </w:r>
      <w:r w:rsidR="001C1A33" w:rsidRPr="00A80A08">
        <w:rPr>
          <w:rFonts w:cstheme="minorHAnsi"/>
          <w:lang w:val="fr-FR"/>
        </w:rPr>
        <w:t>.</w:t>
      </w:r>
      <w:r w:rsidR="001C1A33" w:rsidRPr="00C81E79">
        <w:rPr>
          <w:rFonts w:cstheme="minorHAnsi"/>
          <w:sz w:val="36"/>
          <w:szCs w:val="36"/>
          <w:lang w:val="fr-FR"/>
        </w:rPr>
        <w:t xml:space="preserve"> </w:t>
      </w:r>
      <w:r w:rsidRPr="00E77CD7">
        <w:rPr>
          <w:lang w:val="fr-FR"/>
        </w:rPr>
        <w:t xml:space="preserve"> (...)</w:t>
      </w:r>
      <w:r w:rsidR="00A80A08">
        <w:rPr>
          <w:lang w:val="fr-FR"/>
        </w:rPr>
        <w:t>…</w:t>
      </w:r>
      <w:r w:rsidR="00A80A08" w:rsidRPr="00A80A08">
        <w:rPr>
          <w:rFonts w:cstheme="minorHAnsi"/>
          <w:i/>
          <w:lang w:val="fr-FR"/>
        </w:rPr>
        <w:t xml:space="preserve">la lutte contre le réchauffement climatique est une question de "justice climatique" et de respect des droits de l'homme. Les droits à l'alimentation, au logement et à la santé des groupes vulnérables vivant aujourd'hui doivent être protégés. Cependant il faut aussi défendre les droits des générations futures. Après tout, ils ont le droit d'hériter de nous une terre où ils pourront bien vivre. </w:t>
      </w:r>
      <w:r w:rsidRPr="00E77CD7">
        <w:rPr>
          <w:lang w:val="fr-FR"/>
        </w:rPr>
        <w:t xml:space="preserve">Le Dr van </w:t>
      </w:r>
      <w:proofErr w:type="spellStart"/>
      <w:r w:rsidRPr="00E77CD7">
        <w:rPr>
          <w:lang w:val="fr-FR"/>
        </w:rPr>
        <w:t>Ypersele</w:t>
      </w:r>
      <w:proofErr w:type="spellEnd"/>
      <w:r w:rsidRPr="00E77CD7">
        <w:rPr>
          <w:lang w:val="fr-FR"/>
        </w:rPr>
        <w:t xml:space="preserve"> a terminé son impressionnante conférence au Synode sur le climat de l</w:t>
      </w:r>
      <w:r w:rsidR="00A80A08">
        <w:rPr>
          <w:lang w:val="fr-FR"/>
        </w:rPr>
        <w:t>’</w:t>
      </w:r>
      <w:r>
        <w:rPr>
          <w:lang w:val="fr-FR"/>
        </w:rPr>
        <w:t>EPUB</w:t>
      </w:r>
      <w:r w:rsidRPr="00E77CD7">
        <w:rPr>
          <w:lang w:val="fr-FR"/>
        </w:rPr>
        <w:t xml:space="preserve"> par un message d'espoir. Les décideurs politiques, les hommes politiques, les organisations, les individus, toutes les personnes de bonne volonté, peuvent contribuer à la réalisation de la transition nécessaire. </w:t>
      </w:r>
    </w:p>
    <w:p w14:paraId="6E348D9A" w14:textId="77777777" w:rsidR="00A80A08" w:rsidRPr="00E77CD7" w:rsidRDefault="00A80A08" w:rsidP="00A80A08">
      <w:pPr>
        <w:pStyle w:val="Geenafstand"/>
        <w:rPr>
          <w:lang w:val="fr-FR"/>
        </w:rPr>
      </w:pPr>
    </w:p>
    <w:p w14:paraId="71292E80" w14:textId="77777777" w:rsidR="00E77CD7" w:rsidRDefault="00E77CD7" w:rsidP="000A5D75">
      <w:pPr>
        <w:rPr>
          <w:lang w:val="fr-FR"/>
        </w:rPr>
      </w:pPr>
      <w:r w:rsidRPr="00E77CD7">
        <w:rPr>
          <w:b/>
          <w:lang w:val="fr-FR"/>
        </w:rPr>
        <w:t>Le climat est-il aussi une question de foi?</w:t>
      </w:r>
      <w:r w:rsidRPr="00E77CD7">
        <w:rPr>
          <w:lang w:val="fr-FR"/>
        </w:rPr>
        <w:t xml:space="preserve"> Dans les préparatifs du Synode sur le climat, c'était la question la plus importante. Je cite le président du Synode: "</w:t>
      </w:r>
      <w:r w:rsidR="00A80A08" w:rsidRPr="00A80A08">
        <w:rPr>
          <w:rFonts w:cstheme="minorHAnsi"/>
          <w:i/>
          <w:lang w:val="fr-FR"/>
        </w:rPr>
        <w:t>Mais, pourquoi sommes-nous ici aujourd’hui? Que pouvons-nous faire? Quelle est la différence entre une Église et d’autres organisations lorsqu’il s’agit de la question du climat? Eh bien, pour nous, il s’agit de foi, de théologie. Nous ne sommes pas un institut de bio-ingénierie – tout aussi nécessaire, d’ailleurs – ni rien d’autre. Nous sommes une Église</w:t>
      </w:r>
      <w:r w:rsidRPr="00E77CD7">
        <w:rPr>
          <w:lang w:val="fr-FR"/>
        </w:rPr>
        <w:t>."  Et puis il s'agit de "</w:t>
      </w:r>
      <w:r w:rsidRPr="00A80A08">
        <w:rPr>
          <w:i/>
          <w:lang w:val="fr-FR"/>
        </w:rPr>
        <w:t>la création et la justice climatique</w:t>
      </w:r>
      <w:r w:rsidRPr="00E77CD7">
        <w:rPr>
          <w:lang w:val="fr-FR"/>
        </w:rPr>
        <w:t xml:space="preserve">", a déclaré le révérend Steven Fuite dans son sermon. En cela, le soin de la terre et le soin des autres, en particulier des personnes vulnérables, sont des principes directeurs.  </w:t>
      </w:r>
    </w:p>
    <w:p w14:paraId="53E9D185" w14:textId="77777777" w:rsidR="00D27E14" w:rsidRPr="00E77CD7" w:rsidRDefault="00D27E14" w:rsidP="00A80A08">
      <w:pPr>
        <w:pStyle w:val="Geenafstand"/>
        <w:rPr>
          <w:lang w:val="fr-FR"/>
        </w:rPr>
      </w:pPr>
    </w:p>
    <w:p w14:paraId="4C17C03F" w14:textId="77777777" w:rsidR="00D27E14" w:rsidRPr="00D27E14" w:rsidRDefault="00D27E14" w:rsidP="000A5D75">
      <w:pPr>
        <w:rPr>
          <w:lang w:val="fr-FR"/>
        </w:rPr>
      </w:pPr>
      <w:r>
        <w:rPr>
          <w:lang w:val="fr-FR"/>
        </w:rPr>
        <w:t>« </w:t>
      </w:r>
      <w:r w:rsidRPr="00D27E14">
        <w:rPr>
          <w:lang w:val="fr-FR"/>
        </w:rPr>
        <w:t xml:space="preserve">Lorsque nous nous réunissons en tant qu’Église, nous ne parlons pas d’un phénomène (distinct) auquel nous devons faire face. Nous parlons d’un tout, de la création, d’un don, la création comme un don de Dieu. Nous ne parlons pas d’un problème unique et séparé. Il ne s’agit pas du réchauffement climatique, point final. Nous parlons de la création dans sa totalité, aussi dans sa globalité ternie et ses blessures profondes. La création gémit. Hier et aujourd’hui, et demain encore plus profondément. C’est peut-être très différent de ce que Paul décrit dans Romains 8, mais </w:t>
      </w:r>
      <w:r w:rsidR="00F8240D">
        <w:rPr>
          <w:lang w:val="fr-FR"/>
        </w:rPr>
        <w:t>« </w:t>
      </w:r>
      <w:r w:rsidRPr="00D27E14">
        <w:rPr>
          <w:lang w:val="fr-FR"/>
        </w:rPr>
        <w:t>la création gémit.</w:t>
      </w:r>
      <w:r>
        <w:rPr>
          <w:lang w:val="fr-FR"/>
        </w:rPr>
        <w:t xml:space="preserve">» </w:t>
      </w:r>
      <w:r w:rsidRPr="00E77CD7">
        <w:rPr>
          <w:lang w:val="fr-FR"/>
        </w:rPr>
        <w:t>Le président du Synode a demandé</w:t>
      </w:r>
      <w:r w:rsidR="00F8240D">
        <w:rPr>
          <w:lang w:val="fr-FR"/>
        </w:rPr>
        <w:t>:</w:t>
      </w:r>
    </w:p>
    <w:p w14:paraId="4636FE10" w14:textId="77777777" w:rsidR="00D27E14" w:rsidRDefault="00D27E14" w:rsidP="00D27E14">
      <w:pPr>
        <w:pStyle w:val="Geenafstand"/>
        <w:rPr>
          <w:rFonts w:cstheme="minorHAnsi"/>
          <w:i/>
          <w:lang w:val="fr-FR"/>
        </w:rPr>
      </w:pPr>
    </w:p>
    <w:p w14:paraId="46BD8919" w14:textId="77777777" w:rsidR="00D27E14" w:rsidRPr="00F258E2" w:rsidRDefault="00F8240D" w:rsidP="000A5D75">
      <w:pPr>
        <w:rPr>
          <w:lang w:val="fr-FR"/>
        </w:rPr>
      </w:pPr>
      <w:r>
        <w:rPr>
          <w:lang w:val="fr-FR"/>
        </w:rPr>
        <w:t>« </w:t>
      </w:r>
      <w:r w:rsidR="00D27E14" w:rsidRPr="00D27E14">
        <w:rPr>
          <w:lang w:val="fr-FR"/>
        </w:rPr>
        <w:t>La création n’est-elle pas crucifiée et en elle le Donneur, le Créateur… du ciel et de la terre? L’Église peut-elle dire que la création est crucifiée et le Créateur en elle ? L’Église peut-elle dire cela, ou doit-elle le dire?  Je le demande simplement.</w:t>
      </w:r>
      <w:r w:rsidR="00D27E14">
        <w:rPr>
          <w:lang w:val="fr-FR"/>
        </w:rPr>
        <w:t xml:space="preserve"> </w:t>
      </w:r>
      <w:r w:rsidR="00D27E14" w:rsidRPr="00D27E14">
        <w:rPr>
          <w:lang w:val="fr-FR"/>
        </w:rPr>
        <w:t>Pensez avec moi, ressentez avec moi</w:t>
      </w:r>
      <w:r w:rsidR="00E77CD7" w:rsidRPr="00E77CD7">
        <w:rPr>
          <w:lang w:val="fr-FR"/>
        </w:rPr>
        <w:t>.</w:t>
      </w:r>
      <w:r w:rsidR="00F258E2">
        <w:rPr>
          <w:lang w:val="fr-FR"/>
        </w:rPr>
        <w:t xml:space="preserve"> </w:t>
      </w:r>
      <w:r w:rsidR="00F258E2" w:rsidRPr="00F258E2">
        <w:rPr>
          <w:lang w:val="fr-FR"/>
        </w:rPr>
        <w:t xml:space="preserve">(…) </w:t>
      </w:r>
      <w:r w:rsidR="00F258E2">
        <w:rPr>
          <w:lang w:val="fr-FR"/>
        </w:rPr>
        <w:t xml:space="preserve">En </w:t>
      </w:r>
      <w:r>
        <w:rPr>
          <w:lang w:val="fr-FR"/>
        </w:rPr>
        <w:t>t</w:t>
      </w:r>
      <w:r w:rsidR="00F258E2">
        <w:rPr>
          <w:lang w:val="fr-FR"/>
        </w:rPr>
        <w:t xml:space="preserve">out cas, </w:t>
      </w:r>
      <w:r w:rsidR="00F258E2" w:rsidRPr="00F258E2">
        <w:rPr>
          <w:lang w:val="fr-FR"/>
        </w:rPr>
        <w:t>nous, chrétiens, avons une motivation propre et supplémentaire pour nous préoccuper de la “question climatique”, pour aimer et même chérir Dieu lui-même. Aimer Dieu et notre prochain. Et aussi “les générations à venir</w:t>
      </w:r>
      <w:r w:rsidR="00F258E2">
        <w:rPr>
          <w:lang w:val="fr-FR"/>
        </w:rPr>
        <w:t xml:space="preserve"> </w:t>
      </w:r>
      <w:r w:rsidR="00F258E2" w:rsidRPr="00F258E2">
        <w:rPr>
          <w:lang w:val="fr-FR"/>
        </w:rPr>
        <w:t xml:space="preserve">(…) Le monde en tant que création qui – pour ceux qui veulent l’entendre – soupire de toutes parts, retrouve à notre époque – en partie à cause de la question climatique – un sens en tant que </w:t>
      </w:r>
      <w:r w:rsidR="00F258E2" w:rsidRPr="000A5D75">
        <w:rPr>
          <w:b/>
          <w:lang w:val="fr-FR"/>
        </w:rPr>
        <w:t>vision d’avenir</w:t>
      </w:r>
      <w:r w:rsidR="00F258E2" w:rsidRPr="00F258E2">
        <w:rPr>
          <w:lang w:val="fr-FR"/>
        </w:rPr>
        <w:t xml:space="preserve">, non pas comme un statu quo, mais comme </w:t>
      </w:r>
      <w:r w:rsidR="00F258E2" w:rsidRPr="000A5D75">
        <w:rPr>
          <w:b/>
          <w:lang w:val="fr-FR"/>
        </w:rPr>
        <w:t>un projet à réaliser</w:t>
      </w:r>
      <w:r w:rsidR="00F258E2" w:rsidRPr="00F258E2">
        <w:rPr>
          <w:lang w:val="fr-FR"/>
        </w:rPr>
        <w:t>.</w:t>
      </w:r>
      <w:r w:rsidR="00F258E2">
        <w:rPr>
          <w:lang w:val="fr-FR"/>
        </w:rPr>
        <w:t>»</w:t>
      </w:r>
      <w:r w:rsidR="00E77CD7" w:rsidRPr="00F258E2">
        <w:rPr>
          <w:lang w:val="fr-FR"/>
        </w:rPr>
        <w:t xml:space="preserve"> </w:t>
      </w:r>
    </w:p>
    <w:p w14:paraId="70416363" w14:textId="77777777" w:rsidR="00F258E2" w:rsidRDefault="00F258E2" w:rsidP="00D27E14">
      <w:pPr>
        <w:pStyle w:val="Geenafstand"/>
        <w:rPr>
          <w:lang w:val="fr-FR"/>
        </w:rPr>
      </w:pPr>
    </w:p>
    <w:p w14:paraId="178ECEF8" w14:textId="77777777" w:rsidR="00E77CD7" w:rsidRPr="00E77CD7" w:rsidRDefault="00E77CD7" w:rsidP="00E77CD7">
      <w:pPr>
        <w:rPr>
          <w:lang w:val="fr-FR"/>
        </w:rPr>
      </w:pPr>
      <w:r w:rsidRPr="00E77CD7">
        <w:rPr>
          <w:lang w:val="fr-FR"/>
        </w:rPr>
        <w:t>La journée du Synode, très fréquentée, n'était certainement pas une fin en soi. Il s'agissait avant tout d'une incitation à une plus grande prise de conscience au sein de l'</w:t>
      </w:r>
      <w:r w:rsidR="000A5D75">
        <w:rPr>
          <w:lang w:val="fr-FR"/>
        </w:rPr>
        <w:t>E</w:t>
      </w:r>
      <w:r w:rsidRPr="00E77CD7">
        <w:rPr>
          <w:lang w:val="fr-FR"/>
        </w:rPr>
        <w:t xml:space="preserve">glise. Des mesures plus concrètes seront prises et les responsabilités assumées. De cette manière, l'Église, en tant que chrétiens, peut aussi témoigner ouvertement de l'avenir de l'espace vital qui nous est accordé par Dieu, la terre et ceux qui y vivent. Le dimanche 4 septembre est </w:t>
      </w:r>
      <w:r w:rsidR="000A5D75">
        <w:rPr>
          <w:lang w:val="fr-FR"/>
        </w:rPr>
        <w:t xml:space="preserve">pour </w:t>
      </w:r>
      <w:r w:rsidRPr="00E77CD7">
        <w:rPr>
          <w:lang w:val="fr-FR"/>
        </w:rPr>
        <w:t>l</w:t>
      </w:r>
      <w:r w:rsidR="000A5D75">
        <w:rPr>
          <w:lang w:val="fr-FR"/>
        </w:rPr>
        <w:t>’</w:t>
      </w:r>
      <w:r>
        <w:rPr>
          <w:lang w:val="fr-FR"/>
        </w:rPr>
        <w:t>EPUB</w:t>
      </w:r>
      <w:r w:rsidRPr="00E77CD7">
        <w:rPr>
          <w:lang w:val="fr-FR"/>
        </w:rPr>
        <w:t xml:space="preserve"> </w:t>
      </w:r>
      <w:r w:rsidR="000A5D75">
        <w:rPr>
          <w:lang w:val="fr-FR"/>
        </w:rPr>
        <w:t>le D</w:t>
      </w:r>
      <w:r w:rsidRPr="00E77CD7">
        <w:rPr>
          <w:lang w:val="fr-FR"/>
        </w:rPr>
        <w:t xml:space="preserve">imanche de la </w:t>
      </w:r>
      <w:r w:rsidR="000A5D75">
        <w:rPr>
          <w:lang w:val="fr-FR"/>
        </w:rPr>
        <w:t>C</w:t>
      </w:r>
      <w:r w:rsidRPr="00E77CD7">
        <w:rPr>
          <w:lang w:val="fr-FR"/>
        </w:rPr>
        <w:t xml:space="preserve">réation dans la période de la création, qui dure jusqu'au 4 octobre. Mais tout le monde comprend, bien sûr, que le travail sur la durabilité, la biodiversité, le soin de la terre et des pauvres dans l'Église et au-delà, requiert notre attention tout au long de l'année. </w:t>
      </w:r>
    </w:p>
    <w:p w14:paraId="5CA6B943" w14:textId="2106B4F3" w:rsidR="00E77CD7" w:rsidRPr="00E77CD7" w:rsidRDefault="00E77CD7" w:rsidP="00E77CD7">
      <w:pPr>
        <w:rPr>
          <w:lang w:val="fr-FR"/>
        </w:rPr>
      </w:pPr>
      <w:r w:rsidRPr="00E77CD7">
        <w:rPr>
          <w:lang w:val="fr-FR"/>
        </w:rPr>
        <w:t xml:space="preserve">Groupe de </w:t>
      </w:r>
      <w:r w:rsidR="000A5D75">
        <w:rPr>
          <w:lang w:val="fr-FR"/>
        </w:rPr>
        <w:t>T</w:t>
      </w:r>
      <w:r w:rsidRPr="00E77CD7">
        <w:rPr>
          <w:lang w:val="fr-FR"/>
        </w:rPr>
        <w:t xml:space="preserve">ravail </w:t>
      </w:r>
      <w:r>
        <w:rPr>
          <w:lang w:val="fr-FR"/>
        </w:rPr>
        <w:t>EPUB</w:t>
      </w:r>
      <w:r w:rsidRPr="00E77CD7">
        <w:rPr>
          <w:lang w:val="fr-FR"/>
        </w:rPr>
        <w:t xml:space="preserve"> </w:t>
      </w:r>
      <w:r w:rsidRPr="003C13C9">
        <w:rPr>
          <w:i/>
          <w:iCs/>
          <w:lang w:val="fr-FR"/>
        </w:rPr>
        <w:t>Eglise dans la Société</w:t>
      </w:r>
    </w:p>
    <w:p w14:paraId="031E2FE3" w14:textId="77777777" w:rsidR="00E77CD7" w:rsidRPr="00E77CD7" w:rsidRDefault="00E77CD7" w:rsidP="00E77CD7">
      <w:pPr>
        <w:rPr>
          <w:lang w:val="fr-FR"/>
        </w:rPr>
      </w:pPr>
    </w:p>
    <w:sectPr w:rsidR="00E77CD7" w:rsidRPr="00E77CD7" w:rsidSect="00775D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0624" w14:textId="77777777" w:rsidR="006F3316" w:rsidRDefault="006F3316" w:rsidP="007E5131">
      <w:pPr>
        <w:spacing w:after="0" w:line="240" w:lineRule="auto"/>
      </w:pPr>
      <w:r>
        <w:separator/>
      </w:r>
    </w:p>
  </w:endnote>
  <w:endnote w:type="continuationSeparator" w:id="0">
    <w:p w14:paraId="622BB3CD" w14:textId="77777777" w:rsidR="006F3316" w:rsidRDefault="006F3316" w:rsidP="007E5131">
      <w:pPr>
        <w:spacing w:after="0" w:line="240" w:lineRule="auto"/>
      </w:pPr>
      <w:r>
        <w:continuationSeparator/>
      </w:r>
    </w:p>
  </w:endnote>
  <w:endnote w:id="1">
    <w:p w14:paraId="74C500F4" w14:textId="77777777" w:rsidR="007E5131" w:rsidRPr="00E77CD7" w:rsidRDefault="007E5131" w:rsidP="007E5131">
      <w:pPr>
        <w:rPr>
          <w:sz w:val="18"/>
          <w:szCs w:val="18"/>
        </w:rPr>
      </w:pPr>
      <w:r>
        <w:rPr>
          <w:rStyle w:val="Eindnootmarkering"/>
        </w:rPr>
        <w:endnoteRef/>
      </w:r>
      <w:r w:rsidRPr="007E5131">
        <w:rPr>
          <w:lang w:val="fr-FR"/>
        </w:rPr>
        <w:t xml:space="preserve"> </w:t>
      </w:r>
      <w:r w:rsidRPr="00E77CD7">
        <w:rPr>
          <w:sz w:val="18"/>
          <w:szCs w:val="18"/>
          <w:lang w:val="fr-FR"/>
        </w:rPr>
        <w:t xml:space="preserve">Les citations sont tirées du sermon du </w:t>
      </w:r>
      <w:r w:rsidR="00F8240D">
        <w:rPr>
          <w:sz w:val="18"/>
          <w:szCs w:val="18"/>
          <w:lang w:val="fr-FR"/>
        </w:rPr>
        <w:t>président du Synode, le pasteur</w:t>
      </w:r>
      <w:r w:rsidRPr="00E77CD7">
        <w:rPr>
          <w:sz w:val="18"/>
          <w:szCs w:val="18"/>
          <w:lang w:val="fr-FR"/>
        </w:rPr>
        <w:t xml:space="preserve"> S H Fuite, prononcé lors du Synode extraordinaire sur le climat le 19 mars 2022. Le sermon est inclus dans la brochure: "Choisi</w:t>
      </w:r>
      <w:r w:rsidR="000A5D75">
        <w:rPr>
          <w:sz w:val="18"/>
          <w:szCs w:val="18"/>
          <w:lang w:val="fr-FR"/>
        </w:rPr>
        <w:t>s</w:t>
      </w:r>
      <w:r w:rsidRPr="00E77CD7">
        <w:rPr>
          <w:sz w:val="18"/>
          <w:szCs w:val="18"/>
          <w:lang w:val="fr-FR"/>
        </w:rPr>
        <w:t xml:space="preserve"> la</w:t>
      </w:r>
      <w:r w:rsidR="007611AF">
        <w:rPr>
          <w:sz w:val="18"/>
          <w:szCs w:val="18"/>
          <w:lang w:val="fr-FR"/>
        </w:rPr>
        <w:t xml:space="preserve"> vie" : u</w:t>
      </w:r>
      <w:r w:rsidR="00F8240D">
        <w:rPr>
          <w:sz w:val="18"/>
          <w:szCs w:val="18"/>
          <w:lang w:val="fr-FR"/>
        </w:rPr>
        <w:t>n d</w:t>
      </w:r>
      <w:r w:rsidR="007611AF">
        <w:rPr>
          <w:sz w:val="18"/>
          <w:szCs w:val="18"/>
          <w:lang w:val="fr-FR"/>
        </w:rPr>
        <w:t xml:space="preserve">ocument avec des questions </w:t>
      </w:r>
      <w:r w:rsidR="00F8240D">
        <w:rPr>
          <w:sz w:val="18"/>
          <w:szCs w:val="18"/>
          <w:lang w:val="fr-FR"/>
        </w:rPr>
        <w:t>à discuter en paroisse</w:t>
      </w:r>
      <w:r w:rsidRPr="00E77CD7">
        <w:rPr>
          <w:sz w:val="18"/>
          <w:szCs w:val="18"/>
          <w:lang w:val="fr-FR"/>
        </w:rPr>
        <w:t>, publié par</w:t>
      </w:r>
      <w:r w:rsidR="000A5D75">
        <w:rPr>
          <w:sz w:val="18"/>
          <w:szCs w:val="18"/>
          <w:lang w:val="fr-FR"/>
        </w:rPr>
        <w:t xml:space="preserve"> le Groupe de Travail Eglise dans la Société</w:t>
      </w:r>
      <w:r w:rsidRPr="00E77CD7">
        <w:rPr>
          <w:sz w:val="18"/>
          <w:szCs w:val="18"/>
          <w:lang w:val="fr-FR"/>
        </w:rPr>
        <w:t xml:space="preserve">. </w:t>
      </w:r>
      <w:r w:rsidR="007611AF">
        <w:rPr>
          <w:sz w:val="18"/>
          <w:szCs w:val="18"/>
        </w:rPr>
        <w:t>Contact</w:t>
      </w:r>
      <w:r w:rsidRPr="00E77CD7">
        <w:rPr>
          <w:sz w:val="18"/>
          <w:szCs w:val="18"/>
        </w:rPr>
        <w:t xml:space="preserve">: Rob van Drimmelen (robvandrimmelen4@ gmail.com), </w:t>
      </w:r>
      <w:r w:rsidR="000A5D75">
        <w:rPr>
          <w:sz w:val="18"/>
          <w:szCs w:val="18"/>
        </w:rPr>
        <w:t>s</w:t>
      </w:r>
      <w:r w:rsidRPr="00E77CD7">
        <w:rPr>
          <w:sz w:val="18"/>
          <w:szCs w:val="18"/>
        </w:rPr>
        <w:t>ite web</w:t>
      </w:r>
      <w:r w:rsidR="000A5D75">
        <w:rPr>
          <w:sz w:val="18"/>
          <w:szCs w:val="18"/>
        </w:rPr>
        <w:t>:</w:t>
      </w:r>
      <w:r w:rsidRPr="00E77CD7">
        <w:rPr>
          <w:sz w:val="18"/>
          <w:szCs w:val="18"/>
        </w:rPr>
        <w:t xml:space="preserve"> </w:t>
      </w:r>
      <w:r w:rsidR="000A5D75" w:rsidRPr="000A5D75">
        <w:rPr>
          <w:sz w:val="18"/>
          <w:szCs w:val="18"/>
        </w:rPr>
        <w:t>https://fr.protestant.link/groupe-de-travail-eglise-dans-la-societe-edls/</w:t>
      </w:r>
    </w:p>
    <w:p w14:paraId="44C29411" w14:textId="77777777" w:rsidR="007E5131" w:rsidRDefault="007E5131">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1E65" w14:textId="77777777" w:rsidR="006F3316" w:rsidRDefault="006F3316" w:rsidP="007E5131">
      <w:pPr>
        <w:spacing w:after="0" w:line="240" w:lineRule="auto"/>
      </w:pPr>
      <w:r>
        <w:separator/>
      </w:r>
    </w:p>
  </w:footnote>
  <w:footnote w:type="continuationSeparator" w:id="0">
    <w:p w14:paraId="084D2175" w14:textId="77777777" w:rsidR="006F3316" w:rsidRDefault="006F3316" w:rsidP="007E5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D7"/>
    <w:rsid w:val="000A5D75"/>
    <w:rsid w:val="001C1A33"/>
    <w:rsid w:val="003C13C9"/>
    <w:rsid w:val="004E6170"/>
    <w:rsid w:val="00622790"/>
    <w:rsid w:val="006F3316"/>
    <w:rsid w:val="007611AF"/>
    <w:rsid w:val="00775D01"/>
    <w:rsid w:val="007E5131"/>
    <w:rsid w:val="00826A81"/>
    <w:rsid w:val="00A80A08"/>
    <w:rsid w:val="00B41EC2"/>
    <w:rsid w:val="00BF7F57"/>
    <w:rsid w:val="00D27E14"/>
    <w:rsid w:val="00D4237C"/>
    <w:rsid w:val="00D97239"/>
    <w:rsid w:val="00E77CD7"/>
    <w:rsid w:val="00F258E2"/>
    <w:rsid w:val="00F82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1C79"/>
  <w15:docId w15:val="{50FFB2B3-7D23-4769-8339-B0995732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7E513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E5131"/>
    <w:rPr>
      <w:sz w:val="20"/>
      <w:szCs w:val="20"/>
    </w:rPr>
  </w:style>
  <w:style w:type="character" w:styleId="Eindnootmarkering">
    <w:name w:val="endnote reference"/>
    <w:basedOn w:val="Standaardalinea-lettertype"/>
    <w:uiPriority w:val="99"/>
    <w:semiHidden/>
    <w:unhideWhenUsed/>
    <w:rsid w:val="007E5131"/>
    <w:rPr>
      <w:vertAlign w:val="superscript"/>
    </w:rPr>
  </w:style>
  <w:style w:type="paragraph" w:styleId="Geenafstand">
    <w:name w:val="No Spacing"/>
    <w:link w:val="GeenafstandChar"/>
    <w:uiPriority w:val="1"/>
    <w:qFormat/>
    <w:rsid w:val="00A80A08"/>
    <w:pPr>
      <w:spacing w:after="0" w:line="240" w:lineRule="auto"/>
    </w:pPr>
  </w:style>
  <w:style w:type="character" w:customStyle="1" w:styleId="GeenafstandChar">
    <w:name w:val="Geen afstand Char"/>
    <w:basedOn w:val="Standaardalinea-lettertype"/>
    <w:link w:val="Geenafstand"/>
    <w:uiPriority w:val="1"/>
    <w:rsid w:val="00A8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C9AE-42A7-4653-A245-78BFE86C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GREET HESLINGA</cp:lastModifiedBy>
  <cp:revision>3</cp:revision>
  <cp:lastPrinted>2022-07-05T12:29:00Z</cp:lastPrinted>
  <dcterms:created xsi:type="dcterms:W3CDTF">2022-07-05T12:28:00Z</dcterms:created>
  <dcterms:modified xsi:type="dcterms:W3CDTF">2022-07-05T12:29:00Z</dcterms:modified>
</cp:coreProperties>
</file>