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CC" w:rsidRDefault="005C00CC" w:rsidP="005C00CC">
      <w:pPr>
        <w:pStyle w:val="m5894442382422684532msonospacing"/>
        <w:shd w:val="clear" w:color="auto" w:fill="FFFFFF"/>
        <w:spacing w:before="0" w:beforeAutospacing="0" w:after="0" w:afterAutospacing="0"/>
        <w:rPr>
          <w:rFonts w:ascii="Calibri" w:hAnsi="Calibri" w:cs="Calibri"/>
          <w:b/>
          <w:bCs/>
          <w:color w:val="222222"/>
          <w:lang w:val="fr-FR"/>
        </w:rPr>
      </w:pPr>
      <w:r>
        <w:rPr>
          <w:rFonts w:ascii="Calibri" w:hAnsi="Calibri" w:cs="Calibri"/>
          <w:b/>
          <w:bCs/>
          <w:color w:val="222222"/>
          <w:lang w:val="fr-FR"/>
        </w:rPr>
        <w:t>75 années Nakba</w:t>
      </w:r>
    </w:p>
    <w:p w:rsidR="005C00CC" w:rsidRDefault="005C00CC" w:rsidP="005C00CC">
      <w:pPr>
        <w:pStyle w:val="m5894442382422684532msonospacing"/>
        <w:shd w:val="clear" w:color="auto" w:fill="FFFFFF"/>
        <w:spacing w:before="0" w:beforeAutospacing="0" w:after="0" w:afterAutospacing="0"/>
        <w:rPr>
          <w:rFonts w:ascii="Calibri" w:hAnsi="Calibri" w:cs="Calibri"/>
          <w:b/>
          <w:bCs/>
          <w:color w:val="222222"/>
          <w:lang w:val="fr-FR"/>
        </w:rPr>
      </w:pP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La création de l'État d'Israël, en 1948, a répondu à un vieux souhait des Juifs. Après avoir enduré d'indicibles souffrances pendant la Shoah, ils ont reçu leur propre État où ils ont pu, dans une certaine mesure, s’affermir contre l'hostilité, la discrimination et l'antisémitisme - qui augmente au lieu de diminuer dans le monde d'aujourd'hui.</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Malheureusement, l'espoir que les Juifs et les Palestiniens puissent vivre ensemble pacifiquement dans ce que l'on appelle la </w:t>
      </w:r>
      <w:r>
        <w:rPr>
          <w:rFonts w:ascii="Calibri" w:hAnsi="Calibri" w:cs="Calibri"/>
          <w:i/>
          <w:iCs/>
          <w:color w:val="222222"/>
          <w:lang w:val="fr-FR"/>
        </w:rPr>
        <w:t>Terre Sainte</w:t>
      </w:r>
      <w:r>
        <w:rPr>
          <w:rFonts w:ascii="Calibri" w:hAnsi="Calibri" w:cs="Calibri"/>
          <w:color w:val="222222"/>
          <w:lang w:val="fr-FR"/>
        </w:rPr>
        <w:t> ne s'est pas concrétisé. Les conflits et une guerre ont entraîné le dépeuplement et la destruction complète de plus de 530 villages palestiniens par l'armée israélienne dans le but d'en effacer la mémoire. De nombreuses personnes sont mortes et plus de 750 000 Arabes palestiniens ont dû fuir.</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Ce qui était un événement joyeux pour les Juifs, avoir leur propre État, est devenu un cauchemar pour les Palestiniens. Les pertes en vies humaines, les déplacements et la perte de terres sont appelés la </w:t>
      </w:r>
      <w:proofErr w:type="spellStart"/>
      <w:r>
        <w:rPr>
          <w:rFonts w:ascii="Calibri" w:hAnsi="Calibri" w:cs="Calibri"/>
          <w:i/>
          <w:iCs/>
          <w:color w:val="222222"/>
          <w:lang w:val="fr-FR"/>
        </w:rPr>
        <w:t>Nakba</w:t>
      </w:r>
      <w:proofErr w:type="spellEnd"/>
      <w:r>
        <w:rPr>
          <w:rFonts w:ascii="Calibri" w:hAnsi="Calibri" w:cs="Calibri"/>
          <w:color w:val="222222"/>
          <w:lang w:val="fr-FR"/>
        </w:rPr>
        <w:t xml:space="preserve"> - la catastrophe - par les Palestiniens. Le 15 mai 2023, les Palestiniens commémoreront le 75e anniversaire de cette </w:t>
      </w:r>
      <w:proofErr w:type="spellStart"/>
      <w:r>
        <w:rPr>
          <w:rFonts w:ascii="Calibri" w:hAnsi="Calibri" w:cs="Calibri"/>
          <w:color w:val="222222"/>
          <w:lang w:val="fr-FR"/>
        </w:rPr>
        <w:t>Nakba</w:t>
      </w:r>
      <w:proofErr w:type="spellEnd"/>
      <w:r>
        <w:rPr>
          <w:rFonts w:ascii="Calibri" w:hAnsi="Calibri" w:cs="Calibri"/>
          <w:color w:val="222222"/>
          <w:lang w:val="fr-FR"/>
        </w:rPr>
        <w:t>.</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xml:space="preserve">Par nos contacts avec des chrétiens palestiniens, nous apprenons que pour de nombreux Palestiniens, cette </w:t>
      </w:r>
      <w:proofErr w:type="spellStart"/>
      <w:r>
        <w:rPr>
          <w:rFonts w:ascii="Calibri" w:hAnsi="Calibri" w:cs="Calibri"/>
          <w:color w:val="222222"/>
          <w:lang w:val="fr-FR"/>
        </w:rPr>
        <w:t>Nakba</w:t>
      </w:r>
      <w:proofErr w:type="spellEnd"/>
      <w:r>
        <w:rPr>
          <w:rFonts w:ascii="Calibri" w:hAnsi="Calibri" w:cs="Calibri"/>
          <w:color w:val="222222"/>
          <w:lang w:val="fr-FR"/>
        </w:rPr>
        <w:t xml:space="preserve"> se poursuit encore aujourd'hui. En raison de l'expansion des colonies israéliennes sur les terres palestiniennes, les Palestiniens perdent de plus en plus de terres agricoles, de sources d'eau, de vergers, etc. Selon les estimations, 5 à 6 millions de réfugiés palestiniens sont toujours déplacés et dépossédés aujourd'hui.</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Avec beaucoup, nous pouvons être heureux que les Juifs aient leur propre maison avec l'État d'Israël. Mais d'autre part, nous ne pouvons fermer les yeux sur les souffrances du peuple palestinien et sur l'injustice dont il est victime depuis 1948. Les prières ci-dessous, écrites par un rabbin juif et une femme juive, montrent bien qu'il y a aussi des Juifs qui ne nient pas cette réalité.</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xml:space="preserve">Le groupe de travail "Église dans la Société" aimerait suggérer aux congrégations de l’EPUB d'envisager les 75 ans de la </w:t>
      </w:r>
      <w:proofErr w:type="spellStart"/>
      <w:r>
        <w:rPr>
          <w:rFonts w:ascii="Calibri" w:hAnsi="Calibri" w:cs="Calibri"/>
          <w:color w:val="222222"/>
          <w:lang w:val="fr-FR"/>
        </w:rPr>
        <w:t>Nakba</w:t>
      </w:r>
      <w:proofErr w:type="spellEnd"/>
      <w:r>
        <w:rPr>
          <w:rFonts w:ascii="Calibri" w:hAnsi="Calibri" w:cs="Calibri"/>
          <w:color w:val="222222"/>
          <w:lang w:val="fr-FR"/>
        </w:rPr>
        <w:t xml:space="preserve"> autour du 15 mai prochain. Pendant cette période, prions pour les nombreuses victimes des conflits qui durent depuis longtemps entre la Palestine et Israël, et pour ceux qui ne se laisseront pas décourager de se battre pour la paix et la justice en Terre Sainte.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u w:val="single"/>
          <w:lang w:val="fr-FR"/>
        </w:rPr>
        <w:t>Prières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u w:val="single"/>
          <w:lang w:val="fr-FR"/>
        </w:rPr>
        <w:t>Prière 1</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i/>
          <w:iCs/>
          <w:color w:val="222222"/>
          <w:lang w:val="fr-FR"/>
        </w:rPr>
        <w:t xml:space="preserve">Une prière juive pour le jour de la </w:t>
      </w:r>
      <w:proofErr w:type="spellStart"/>
      <w:r>
        <w:rPr>
          <w:rFonts w:ascii="Calibri" w:hAnsi="Calibri" w:cs="Calibri"/>
          <w:i/>
          <w:iCs/>
          <w:color w:val="222222"/>
          <w:lang w:val="fr-FR"/>
        </w:rPr>
        <w:t>Nakba</w:t>
      </w:r>
      <w:proofErr w:type="spellEnd"/>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i/>
          <w:iCs/>
          <w:color w:val="222222"/>
          <w:lang w:val="fr-FR"/>
        </w:rPr>
        <w:t xml:space="preserve">Par le rabbin Brant </w:t>
      </w:r>
      <w:proofErr w:type="spellStart"/>
      <w:r>
        <w:rPr>
          <w:rFonts w:ascii="Calibri" w:hAnsi="Calibri" w:cs="Calibri"/>
          <w:i/>
          <w:iCs/>
          <w:color w:val="222222"/>
          <w:lang w:val="fr-FR"/>
        </w:rPr>
        <w:t>Rosen</w:t>
      </w:r>
      <w:proofErr w:type="spellEnd"/>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À Celui qui se réjouit de notre conversion</w:t>
      </w:r>
      <w:bookmarkStart w:id="0" w:name="m_5894442382422684532__ednref1"/>
      <w:r>
        <w:rPr>
          <w:rFonts w:ascii="Calibri" w:hAnsi="Calibri" w:cs="Calibri"/>
          <w:color w:val="222222"/>
          <w:sz w:val="22"/>
          <w:szCs w:val="22"/>
        </w:rPr>
        <w:fldChar w:fldCharType="begin"/>
      </w:r>
      <w:r w:rsidRPr="005C00CC">
        <w:rPr>
          <w:rFonts w:ascii="Calibri" w:hAnsi="Calibri" w:cs="Calibri"/>
          <w:color w:val="222222"/>
          <w:sz w:val="22"/>
          <w:szCs w:val="22"/>
          <w:lang w:val="fr-FR"/>
        </w:rPr>
        <w:instrText xml:space="preserve"> HYPERLINK "https://mail.google.com/mail/u/0/" \l "m_5894442382422684532__edn1" \o "" </w:instrText>
      </w:r>
      <w:r>
        <w:rPr>
          <w:rFonts w:ascii="Calibri" w:hAnsi="Calibri" w:cs="Calibri"/>
          <w:color w:val="222222"/>
          <w:sz w:val="22"/>
          <w:szCs w:val="22"/>
        </w:rPr>
        <w:fldChar w:fldCharType="separate"/>
      </w:r>
      <w:r>
        <w:rPr>
          <w:rStyle w:val="m5894442382422684532msoendnotereference"/>
          <w:rFonts w:ascii="Calibri" w:hAnsi="Calibri" w:cs="Calibri"/>
          <w:color w:val="1155CC"/>
          <w:u w:val="single"/>
          <w:vertAlign w:val="superscript"/>
          <w:lang w:val="fr-FR"/>
        </w:rPr>
        <w:t>[i]</w:t>
      </w:r>
      <w:r>
        <w:rPr>
          <w:rFonts w:ascii="Calibri" w:hAnsi="Calibri" w:cs="Calibri"/>
          <w:color w:val="222222"/>
          <w:sz w:val="22"/>
          <w:szCs w:val="22"/>
        </w:rPr>
        <w:fldChar w:fldCharType="end"/>
      </w:r>
      <w:bookmarkEnd w:id="0"/>
      <w:r>
        <w:rPr>
          <w:rFonts w:ascii="Calibri" w:hAnsi="Calibri" w:cs="Calibri"/>
          <w:color w:val="222222"/>
          <w:lang w:val="fr-FR"/>
        </w:rPr>
        <w:t>:</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Accueille avec la plénitude de ta miséricorde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les espoirs et les prières de ceux</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 ont été déracinés, dépossédés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lastRenderedPageBreak/>
        <w:t>et chassés de leurs maisons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xml:space="preserve">pendant la destruction de la </w:t>
      </w:r>
      <w:proofErr w:type="spellStart"/>
      <w:r>
        <w:rPr>
          <w:rFonts w:ascii="Calibri" w:hAnsi="Calibri" w:cs="Calibri"/>
          <w:color w:val="222222"/>
          <w:lang w:val="fr-FR"/>
        </w:rPr>
        <w:t>Nakba</w:t>
      </w:r>
      <w:proofErr w:type="spellEnd"/>
      <w:r>
        <w:rPr>
          <w:rFonts w:ascii="Calibri" w:hAnsi="Calibri" w:cs="Calibri"/>
          <w:color w:val="222222"/>
          <w:lang w:val="fr-FR"/>
        </w:rPr>
        <w:t>.</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Sanctifie-les par le bien et la bénédiction,</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la mémoire de ceux qui ont été tués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xml:space="preserve">à Lydda, à Haïfa, à </w:t>
      </w:r>
      <w:proofErr w:type="spellStart"/>
      <w:r>
        <w:rPr>
          <w:rFonts w:ascii="Calibri" w:hAnsi="Calibri" w:cs="Calibri"/>
          <w:color w:val="222222"/>
          <w:lang w:val="fr-FR"/>
        </w:rPr>
        <w:t>Beisan</w:t>
      </w:r>
      <w:proofErr w:type="spellEnd"/>
      <w:r>
        <w:rPr>
          <w:rFonts w:ascii="Calibri" w:hAnsi="Calibri" w:cs="Calibri"/>
          <w:color w:val="222222"/>
          <w:lang w:val="fr-FR"/>
        </w:rPr>
        <w:t xml:space="preserve">, à Deir </w:t>
      </w:r>
      <w:proofErr w:type="spellStart"/>
      <w:r>
        <w:rPr>
          <w:rFonts w:ascii="Calibri" w:hAnsi="Calibri" w:cs="Calibri"/>
          <w:color w:val="222222"/>
          <w:lang w:val="fr-FR"/>
        </w:rPr>
        <w:t>Yassin</w:t>
      </w:r>
      <w:proofErr w:type="spellEnd"/>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dans tant d'autres villages et villes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à travers la Palestine.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Avec compassion, nous nous souvenons de ceux qui ont été chassés,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 sont morts de faim,</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de soif et d'épuisement</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le long du chemin.</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Abrite sous les ailes de ta Présence,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ceux qui vivent encore sous l'occupation militaire,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ceux qui vivent dans des camps de réfugiés,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ceux qui sont dispersés dans le monde entier,</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 rêvent encore de revenir.</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Rassemble-les des quatre coins du monde,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pour que leur droit au retour dans leurs foyers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soit enfin honoré.</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Que tous ceux qui vivent sur cette terre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vivent dans la dignité, l'égalité et l'espoir</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afin qu'ils puissent offrir à leurs enfants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un avenir de justice et de paix.</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disons-le,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Amen.</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u w:val="single"/>
          <w:lang w:val="fr-FR"/>
        </w:rPr>
        <w:t>Prière 2</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i/>
          <w:iCs/>
          <w:color w:val="222222"/>
          <w:lang w:val="fr-FR"/>
        </w:rPr>
        <w:t xml:space="preserve">Rabbin Brant </w:t>
      </w:r>
      <w:proofErr w:type="spellStart"/>
      <w:r>
        <w:rPr>
          <w:rFonts w:ascii="Calibri" w:hAnsi="Calibri" w:cs="Calibri"/>
          <w:i/>
          <w:iCs/>
          <w:color w:val="222222"/>
          <w:lang w:val="fr-FR"/>
        </w:rPr>
        <w:t>Rosen</w:t>
      </w:r>
      <w:proofErr w:type="spellEnd"/>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 Celui qui veut que nous nous repentions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Inspire-nous pour que nous rendions pleinement compte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des méfaits qui ont été</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commis en notre nom.</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xml:space="preserve">Aide-nous à faire face à la terrible vérité de la </w:t>
      </w:r>
      <w:proofErr w:type="spellStart"/>
      <w:r>
        <w:rPr>
          <w:rFonts w:ascii="Calibri" w:hAnsi="Calibri" w:cs="Calibri"/>
          <w:color w:val="222222"/>
          <w:lang w:val="fr-FR"/>
        </w:rPr>
        <w:t>Nakba</w:t>
      </w:r>
      <w:proofErr w:type="spellEnd"/>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de son injustice persistante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afin que nous puissions enfin confesser nos transgressions;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pour que nous puissions enfin faire face à un avenir</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de restauration et de réconciliation.</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À Celui qui est rempli de compassion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Montre-nous comment comprendre la douleur</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lastRenderedPageBreak/>
        <w:t>qui a poussé notre peuple à</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à infliger une telle souffrance à un autre,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à chasser des familles de leurs maisons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dans le vain espoir d'assurer la sécurité</w:t>
      </w:r>
    </w:p>
    <w:p w:rsid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lang w:val="fr-FR"/>
        </w:rPr>
        <w:t>des nôtres.</w:t>
      </w:r>
    </w:p>
    <w:p w:rsid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Créateur de paix,</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conduis-nous tous vers un lieu</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de guérison et de plénitude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afin que la terre puisse être remplie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des sons de la joie et de l'allégresse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de la rivière à la mer</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bientôt à notre époque.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disons-le,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Amen.</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b/>
          <w:bCs/>
          <w:color w:val="222222"/>
          <w:u w:val="single"/>
          <w:lang w:val="fr-FR"/>
        </w:rPr>
        <w:t>Prière 3</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i/>
          <w:iCs/>
          <w:color w:val="222222"/>
          <w:lang w:val="fr-FR"/>
        </w:rPr>
        <w:t>Sarah M.</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Notre Dieu, et le Dieu de nos ancêtres,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 a exaucé Abraham lorsque son fils a été lié sur l'autel,</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 s'est souvenu des prières de Sarah dans sa tente pour qu'elle ait un enfant,</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xml:space="preserve">qui a trouvé Agar dans le désert, sur la route de </w:t>
      </w:r>
      <w:proofErr w:type="spellStart"/>
      <w:r>
        <w:rPr>
          <w:rFonts w:ascii="Calibri" w:hAnsi="Calibri" w:cs="Calibri"/>
          <w:color w:val="222222"/>
          <w:lang w:val="fr-FR"/>
        </w:rPr>
        <w:t>Shur</w:t>
      </w:r>
      <w:proofErr w:type="spellEnd"/>
      <w:r>
        <w:rPr>
          <w:rFonts w:ascii="Calibri" w:hAnsi="Calibri" w:cs="Calibri"/>
          <w:color w:val="222222"/>
          <w:lang w:val="fr-FR"/>
        </w:rPr>
        <w:t>,</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xml:space="preserve">et qui a entendu les cris de son enfant dans le désert de </w:t>
      </w:r>
      <w:proofErr w:type="spellStart"/>
      <w:r>
        <w:rPr>
          <w:rFonts w:ascii="Calibri" w:hAnsi="Calibri" w:cs="Calibri"/>
          <w:color w:val="222222"/>
          <w:lang w:val="fr-FR"/>
        </w:rPr>
        <w:t>Beer</w:t>
      </w:r>
      <w:proofErr w:type="spellEnd"/>
      <w:r>
        <w:rPr>
          <w:rFonts w:ascii="Calibri" w:hAnsi="Calibri" w:cs="Calibri"/>
          <w:color w:val="222222"/>
          <w:lang w:val="fr-FR"/>
        </w:rPr>
        <w:t xml:space="preserve"> </w:t>
      </w:r>
      <w:proofErr w:type="spellStart"/>
      <w:r>
        <w:rPr>
          <w:rFonts w:ascii="Calibri" w:hAnsi="Calibri" w:cs="Calibri"/>
          <w:color w:val="222222"/>
          <w:lang w:val="fr-FR"/>
        </w:rPr>
        <w:t>Shava</w:t>
      </w:r>
      <w:proofErr w:type="spellEnd"/>
      <w:r>
        <w:rPr>
          <w:rFonts w:ascii="Calibri" w:hAnsi="Calibri" w:cs="Calibri"/>
          <w:color w:val="222222"/>
          <w:lang w:val="fr-FR"/>
        </w:rPr>
        <w:t>,</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puisse-t-il se souvenir de nos frères et sœurs palestiniens qui ont été tués,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 ont été chassés,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 ont fui, qui n'ont pas été autorisés à rentrer chez eux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de ceux qui risquent encore de perdre leur maison.</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Que leurs prières soient exaucées afin que les familles soient réunies sur la terre de leurs ancêtres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qu'elles puissent retourner sur leurs terres et dans leurs maisons dans le bonheur et la joie,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dans les villes, dans les villages et à l'extérieur des villages.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Qu'ils puissent vivre en sécurité sur la terre, sans crainte d'être déracinés,</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qu'ils soient libres de monter dans ta ville sainte,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et que nous puissions tous vivre ensemble dans la justice, le droit, la bonté et la miséricorde.</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 </w:t>
      </w:r>
    </w:p>
    <w:p w:rsidR="005C00CC" w:rsidRP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lang w:val="fr-FR"/>
        </w:rPr>
      </w:pPr>
      <w:r>
        <w:rPr>
          <w:rFonts w:ascii="Calibri" w:hAnsi="Calibri" w:cs="Calibri"/>
          <w:color w:val="222222"/>
          <w:lang w:val="fr-FR"/>
        </w:rPr>
        <w:t>Aide-nous à avoir de la compassion les uns pour les autres, comme il est écrit : "J'ôterai ton cœur de pierre et je le remplacerai par un cœur de chair".</w:t>
      </w:r>
    </w:p>
    <w:p w:rsid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lang w:val="fr-FR"/>
        </w:rPr>
        <w:t>et nous dirons amen. "</w:t>
      </w:r>
    </w:p>
    <w:p w:rsidR="005C00CC" w:rsidRDefault="005C00CC" w:rsidP="005C00CC">
      <w:pPr>
        <w:pStyle w:val="m5894442382422684532msonospacing"/>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lang w:val="fr-FR"/>
        </w:rPr>
        <w:t> </w:t>
      </w:r>
    </w:p>
    <w:p w:rsidR="00216E6E" w:rsidRDefault="00216E6E"/>
    <w:sectPr w:rsidR="00216E6E" w:rsidSect="00216E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00CC"/>
    <w:rsid w:val="00216E6E"/>
    <w:rsid w:val="005C00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894442382422684532msonospacing">
    <w:name w:val="m_5894442382422684532msonospacing"/>
    <w:basedOn w:val="Normal"/>
    <w:rsid w:val="005C00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5894442382422684532msoendnotereference">
    <w:name w:val="m_5894442382422684532msoendnotereference"/>
    <w:basedOn w:val="DefaultParagraphFont"/>
    <w:rsid w:val="005C00CC"/>
  </w:style>
</w:styles>
</file>

<file path=word/webSettings.xml><?xml version="1.0" encoding="utf-8"?>
<w:webSettings xmlns:r="http://schemas.openxmlformats.org/officeDocument/2006/relationships" xmlns:w="http://schemas.openxmlformats.org/wordprocessingml/2006/main">
  <w:divs>
    <w:div w:id="2985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CA130-C9EF-4A72-8F17-0EC5FB91C7BC}"/>
</file>

<file path=customXml/itemProps2.xml><?xml version="1.0" encoding="utf-8"?>
<ds:datastoreItem xmlns:ds="http://schemas.openxmlformats.org/officeDocument/2006/customXml" ds:itemID="{673FC928-4475-4F7A-BE4D-ABFB7BB5C818}"/>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4834</Characters>
  <Application>Microsoft Office Word</Application>
  <DocSecurity>0</DocSecurity>
  <Lines>40</Lines>
  <Paragraphs>11</Paragraphs>
  <ScaleCrop>false</ScaleCrop>
  <Company>Grizli777</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1</cp:revision>
  <dcterms:created xsi:type="dcterms:W3CDTF">2023-05-16T11:15:00Z</dcterms:created>
  <dcterms:modified xsi:type="dcterms:W3CDTF">2023-05-16T11:16:00Z</dcterms:modified>
</cp:coreProperties>
</file>