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37044" w14:textId="77777777" w:rsidR="00137BCD" w:rsidRPr="00143915" w:rsidRDefault="00137BCD">
      <w:pPr>
        <w:rPr>
          <w:rFonts w:cs="Arial"/>
          <w:b/>
          <w:bCs/>
          <w:sz w:val="24"/>
          <w:szCs w:val="24"/>
          <w:u w:val="single"/>
        </w:rPr>
      </w:pPr>
      <w:r w:rsidRPr="00143915">
        <w:rPr>
          <w:rFonts w:cs="Arial"/>
          <w:b/>
          <w:bCs/>
          <w:sz w:val="24"/>
          <w:szCs w:val="24"/>
          <w:u w:val="single"/>
        </w:rPr>
        <w:t>Bijlage 2</w:t>
      </w:r>
      <w:bookmarkStart w:id="0" w:name="_GoBack"/>
      <w:bookmarkEnd w:id="0"/>
    </w:p>
    <w:p w14:paraId="24E6CEDA" w14:textId="77777777" w:rsidR="008E63B6" w:rsidRPr="00143915" w:rsidRDefault="00184B67">
      <w:pPr>
        <w:rPr>
          <w:rFonts w:cs="Arial"/>
          <w:b/>
          <w:bCs/>
          <w:sz w:val="24"/>
          <w:szCs w:val="24"/>
        </w:rPr>
      </w:pPr>
      <w:r w:rsidRPr="00143915">
        <w:rPr>
          <w:rFonts w:cs="Arial"/>
          <w:b/>
          <w:bCs/>
          <w:sz w:val="24"/>
          <w:szCs w:val="24"/>
          <w:u w:val="single"/>
        </w:rPr>
        <w:t>Liturgische elementen</w:t>
      </w:r>
    </w:p>
    <w:p w14:paraId="459A351F" w14:textId="77777777" w:rsidR="00184B67" w:rsidRPr="00143915" w:rsidRDefault="00184B67">
      <w:pPr>
        <w:rPr>
          <w:rFonts w:cs="Arial"/>
          <w:b/>
          <w:bCs/>
          <w:sz w:val="24"/>
          <w:szCs w:val="24"/>
          <w:u w:val="single"/>
        </w:rPr>
      </w:pPr>
      <w:r w:rsidRPr="00143915">
        <w:rPr>
          <w:rFonts w:cs="Arial"/>
          <w:b/>
          <w:bCs/>
          <w:sz w:val="24"/>
          <w:szCs w:val="24"/>
          <w:u w:val="single"/>
        </w:rPr>
        <w:t>Opening</w:t>
      </w:r>
      <w:r w:rsidR="00137BCD" w:rsidRPr="00143915">
        <w:rPr>
          <w:rFonts w:cs="Arial"/>
          <w:b/>
          <w:bCs/>
          <w:sz w:val="24"/>
          <w:szCs w:val="24"/>
          <w:u w:val="single"/>
        </w:rPr>
        <w:t xml:space="preserve"> 1</w:t>
      </w:r>
      <w:r w:rsidRPr="00143915">
        <w:rPr>
          <w:rFonts w:cs="Arial"/>
          <w:b/>
          <w:bCs/>
          <w:sz w:val="24"/>
          <w:szCs w:val="24"/>
          <w:u w:val="single"/>
        </w:rPr>
        <w:t>:</w:t>
      </w:r>
    </w:p>
    <w:p w14:paraId="47F4BB61" w14:textId="77777777" w:rsidR="00184B67" w:rsidRPr="00143915" w:rsidRDefault="00184B67" w:rsidP="00184B67">
      <w:pPr>
        <w:rPr>
          <w:rFonts w:cs="Arial"/>
          <w:sz w:val="24"/>
          <w:szCs w:val="24"/>
        </w:rPr>
      </w:pPr>
      <w:r w:rsidRPr="00143915">
        <w:rPr>
          <w:rFonts w:cs="Arial"/>
          <w:sz w:val="24"/>
          <w:szCs w:val="24"/>
        </w:rPr>
        <w:t xml:space="preserve">Wij zijn vandaag weer bijeen in de naam van God die zich ontfermt over elk schepsel als een vader en als een moeder; die in Jezus Christus aan de kant staat van de zwakken en van hen die rechtenloos worden behandeld; die ons in zijn heilige Geest het vermogen geeft om solidair te zijn met hen die lijden en de kracht geeft om weerstand te bieden aan alles wat het leven bedreigt en vernietigt. Wij geloven dat onze hulp komt van de Heer die hemel en aarde gemaakt heeft, om die reden zegenen wij voor altijd zijn naam. </w:t>
      </w:r>
    </w:p>
    <w:p w14:paraId="12C55F45" w14:textId="77777777" w:rsidR="00184B67" w:rsidRPr="00143915" w:rsidRDefault="00184B67" w:rsidP="00184B67">
      <w:pPr>
        <w:rPr>
          <w:rFonts w:cs="Arial"/>
          <w:b/>
          <w:bCs/>
          <w:sz w:val="24"/>
          <w:szCs w:val="24"/>
          <w:u w:val="single"/>
        </w:rPr>
      </w:pPr>
      <w:r w:rsidRPr="00143915">
        <w:rPr>
          <w:rFonts w:cs="Arial"/>
          <w:b/>
          <w:bCs/>
          <w:sz w:val="24"/>
          <w:szCs w:val="24"/>
          <w:u w:val="single"/>
        </w:rPr>
        <w:t>Opening</w:t>
      </w:r>
      <w:r w:rsidR="00137BCD" w:rsidRPr="00143915">
        <w:rPr>
          <w:rFonts w:cs="Arial"/>
          <w:b/>
          <w:bCs/>
          <w:sz w:val="24"/>
          <w:szCs w:val="24"/>
          <w:u w:val="single"/>
        </w:rPr>
        <w:t xml:space="preserve"> 2 (inleiding)</w:t>
      </w:r>
      <w:r w:rsidRPr="00143915">
        <w:rPr>
          <w:rFonts w:cs="Arial"/>
          <w:b/>
          <w:bCs/>
          <w:sz w:val="24"/>
          <w:szCs w:val="24"/>
          <w:u w:val="single"/>
        </w:rPr>
        <w:t>:</w:t>
      </w:r>
    </w:p>
    <w:p w14:paraId="38E4842D" w14:textId="77777777" w:rsidR="00184B67" w:rsidRPr="00143915" w:rsidRDefault="00184B67" w:rsidP="00184B67">
      <w:pPr>
        <w:rPr>
          <w:rFonts w:cs="Arial"/>
          <w:sz w:val="24"/>
          <w:szCs w:val="24"/>
        </w:rPr>
      </w:pPr>
      <w:r w:rsidRPr="00143915">
        <w:rPr>
          <w:rFonts w:cs="Arial"/>
          <w:sz w:val="24"/>
          <w:szCs w:val="24"/>
        </w:rPr>
        <w:t xml:space="preserve">In de Bijbel </w:t>
      </w:r>
      <w:proofErr w:type="gramStart"/>
      <w:r w:rsidRPr="00143915">
        <w:rPr>
          <w:rFonts w:cs="Arial"/>
          <w:sz w:val="24"/>
          <w:szCs w:val="24"/>
        </w:rPr>
        <w:t>word</w:t>
      </w:r>
      <w:proofErr w:type="gramEnd"/>
      <w:r w:rsidRPr="00143915">
        <w:rPr>
          <w:rFonts w:cs="Arial"/>
          <w:sz w:val="24"/>
          <w:szCs w:val="24"/>
        </w:rPr>
        <w:t xml:space="preserve"> verhaald over mensen die moeten vluchten. Abraham en Sara vluchten naar Egypte vanwege hongersnood. Ook Isaäk verlaat zijn land wegens hongersnood en vlucht naar Gera. Mozes trekt weg uit Egypte om aan Farao's wraak te ontsnappen. David wordt op de vlucht gejaagd door zijn schoonvader. Jozef, Maria en het kindje Jezus vluchten naar Egypte. In het boek </w:t>
      </w:r>
      <w:proofErr w:type="gramStart"/>
      <w:r w:rsidRPr="00143915">
        <w:rPr>
          <w:rFonts w:cs="Arial"/>
          <w:sz w:val="24"/>
          <w:szCs w:val="24"/>
        </w:rPr>
        <w:t>Handelingen  horen</w:t>
      </w:r>
      <w:proofErr w:type="gramEnd"/>
      <w:r w:rsidRPr="00143915">
        <w:rPr>
          <w:rFonts w:cs="Arial"/>
          <w:sz w:val="24"/>
          <w:szCs w:val="24"/>
        </w:rPr>
        <w:t xml:space="preserve"> ook over de eerste christenen die vervolgd werden. En de lijst kan nog wel langer gemaakt worden. Aan zulke ontwortelde mensen, van wie de meesten zeer pijnlijke ervaringen doormaken, denken we vandaag, op Wereldvluchtelingendag.</w:t>
      </w:r>
    </w:p>
    <w:p w14:paraId="31AF8F56" w14:textId="77777777" w:rsidR="00137BCD" w:rsidRPr="00143915" w:rsidRDefault="00137BCD" w:rsidP="00184B67">
      <w:pPr>
        <w:rPr>
          <w:rFonts w:cs="Arial"/>
          <w:b/>
          <w:bCs/>
          <w:sz w:val="24"/>
          <w:szCs w:val="24"/>
          <w:u w:val="single"/>
        </w:rPr>
      </w:pPr>
      <w:r w:rsidRPr="00143915">
        <w:rPr>
          <w:rFonts w:cs="Arial"/>
          <w:b/>
          <w:bCs/>
          <w:sz w:val="24"/>
          <w:szCs w:val="24"/>
          <w:u w:val="single"/>
        </w:rPr>
        <w:t>Gebed om ontferming:</w:t>
      </w:r>
    </w:p>
    <w:p w14:paraId="371A99AE" w14:textId="77777777" w:rsidR="00184B67" w:rsidRPr="00143915" w:rsidRDefault="00184B67" w:rsidP="00184B67">
      <w:pPr>
        <w:rPr>
          <w:rFonts w:cs="Arial"/>
          <w:sz w:val="24"/>
          <w:szCs w:val="24"/>
        </w:rPr>
      </w:pPr>
      <w:r w:rsidRPr="00143915">
        <w:rPr>
          <w:rFonts w:cs="Arial"/>
          <w:sz w:val="24"/>
          <w:szCs w:val="24"/>
        </w:rPr>
        <w:t xml:space="preserve">Aan het begin van deze dienst roepen we de Heer aan om Zijn genade: </w:t>
      </w:r>
    </w:p>
    <w:p w14:paraId="12866DF9" w14:textId="77777777" w:rsidR="00184B67" w:rsidRPr="00143915" w:rsidRDefault="00184B67" w:rsidP="00184B67">
      <w:pPr>
        <w:rPr>
          <w:rFonts w:cs="Arial"/>
          <w:sz w:val="24"/>
          <w:szCs w:val="24"/>
        </w:rPr>
      </w:pPr>
      <w:r w:rsidRPr="00143915">
        <w:rPr>
          <w:rFonts w:cs="Arial"/>
          <w:sz w:val="24"/>
          <w:szCs w:val="24"/>
        </w:rPr>
        <w:t xml:space="preserve">- Jezus, U herinnert ons eraan dat God intrekt bij elke vreemdeling en dakloze die we verwelkomen. (Mt 25:35). </w:t>
      </w:r>
    </w:p>
    <w:p w14:paraId="4A35A10E" w14:textId="77777777" w:rsidR="00184B67" w:rsidRPr="00143915" w:rsidRDefault="00184B67" w:rsidP="00184B67">
      <w:pPr>
        <w:rPr>
          <w:rFonts w:cs="Arial"/>
          <w:sz w:val="24"/>
          <w:szCs w:val="24"/>
        </w:rPr>
      </w:pPr>
      <w:r w:rsidRPr="00143915">
        <w:rPr>
          <w:rFonts w:cs="Arial"/>
          <w:sz w:val="24"/>
          <w:szCs w:val="24"/>
        </w:rPr>
        <w:t>Heer, heb genade.</w:t>
      </w:r>
    </w:p>
    <w:p w14:paraId="06706763" w14:textId="77777777" w:rsidR="00184B67" w:rsidRPr="00143915" w:rsidRDefault="00184B67" w:rsidP="00184B67">
      <w:pPr>
        <w:rPr>
          <w:rFonts w:cs="Arial"/>
          <w:sz w:val="24"/>
          <w:szCs w:val="24"/>
        </w:rPr>
      </w:pPr>
      <w:r w:rsidRPr="00143915">
        <w:rPr>
          <w:rFonts w:cs="Arial"/>
          <w:sz w:val="24"/>
          <w:szCs w:val="24"/>
        </w:rPr>
        <w:t xml:space="preserve"> - Met uw ouders moest u als kind zelf naar Egypte vluchten (Mt 2,13-15). U hebt een speciaal hart voor allen die moeten vluchten en daardoor in een moeilijke situatie verkeren.</w:t>
      </w:r>
    </w:p>
    <w:p w14:paraId="213AF784" w14:textId="77777777" w:rsidR="00184B67" w:rsidRPr="00143915" w:rsidRDefault="00184B67" w:rsidP="00184B67">
      <w:pPr>
        <w:rPr>
          <w:rFonts w:cs="Arial"/>
          <w:sz w:val="24"/>
          <w:szCs w:val="24"/>
        </w:rPr>
      </w:pPr>
      <w:r w:rsidRPr="00143915">
        <w:rPr>
          <w:rFonts w:cs="Arial"/>
          <w:sz w:val="24"/>
          <w:szCs w:val="24"/>
        </w:rPr>
        <w:t>Christus, heb genade.</w:t>
      </w:r>
    </w:p>
    <w:p w14:paraId="6E363F6B" w14:textId="77777777" w:rsidR="00184B67" w:rsidRPr="00143915" w:rsidRDefault="00184B67" w:rsidP="00184B67">
      <w:pPr>
        <w:rPr>
          <w:rFonts w:cs="Arial"/>
          <w:sz w:val="24"/>
          <w:szCs w:val="24"/>
        </w:rPr>
      </w:pPr>
      <w:r w:rsidRPr="00143915">
        <w:rPr>
          <w:rFonts w:cs="Arial"/>
          <w:sz w:val="24"/>
          <w:szCs w:val="24"/>
        </w:rPr>
        <w:t xml:space="preserve"> - U maakte geen onderscheid in uw omgang met mensen op grond van achtergrond en geloof, en genas zowel Joden als heidenen (Mt 8,5 e.v./Mk 7,25 e.v.). </w:t>
      </w:r>
    </w:p>
    <w:p w14:paraId="322BDC1D" w14:textId="77777777" w:rsidR="00184B67" w:rsidRPr="00143915" w:rsidRDefault="00184B67" w:rsidP="00184B67">
      <w:pPr>
        <w:rPr>
          <w:rFonts w:cs="Arial"/>
          <w:sz w:val="24"/>
          <w:szCs w:val="24"/>
        </w:rPr>
      </w:pPr>
      <w:r w:rsidRPr="00143915">
        <w:rPr>
          <w:rFonts w:cs="Arial"/>
          <w:sz w:val="24"/>
          <w:szCs w:val="24"/>
        </w:rPr>
        <w:t>Heer, heb genade. Bouwsteen Schriftteksten Suggesties, passend bij het thema: Ps 137 Ps 69 Ex 22:20; 23:9, 12 Lev 19:33 e.v. Mt 25:35, 40</w:t>
      </w:r>
    </w:p>
    <w:p w14:paraId="57A82245" w14:textId="77777777" w:rsidR="00137BCD" w:rsidRPr="00143915" w:rsidRDefault="00137BCD" w:rsidP="00184B67">
      <w:pPr>
        <w:rPr>
          <w:rFonts w:cs="Arial"/>
          <w:sz w:val="24"/>
          <w:szCs w:val="24"/>
          <w:u w:val="single"/>
        </w:rPr>
      </w:pPr>
    </w:p>
    <w:p w14:paraId="683793D2" w14:textId="77777777" w:rsidR="00137BCD" w:rsidRPr="00143915" w:rsidRDefault="00137BCD" w:rsidP="00184B67">
      <w:pPr>
        <w:rPr>
          <w:rFonts w:cs="Arial"/>
          <w:sz w:val="24"/>
          <w:szCs w:val="24"/>
          <w:u w:val="single"/>
        </w:rPr>
      </w:pPr>
    </w:p>
    <w:p w14:paraId="372EC890" w14:textId="77777777" w:rsidR="00184B67" w:rsidRPr="00143915" w:rsidRDefault="0024655F" w:rsidP="00184B67">
      <w:pPr>
        <w:rPr>
          <w:rFonts w:cs="Arial"/>
          <w:b/>
          <w:bCs/>
          <w:sz w:val="24"/>
          <w:szCs w:val="24"/>
          <w:u w:val="single"/>
        </w:rPr>
      </w:pPr>
      <w:r w:rsidRPr="00143915">
        <w:rPr>
          <w:rFonts w:cs="Arial"/>
          <w:b/>
          <w:bCs/>
          <w:sz w:val="24"/>
          <w:szCs w:val="24"/>
          <w:u w:val="single"/>
        </w:rPr>
        <w:lastRenderedPageBreak/>
        <w:t>Voorbeden</w:t>
      </w:r>
      <w:r w:rsidR="00137BCD" w:rsidRPr="00143915">
        <w:rPr>
          <w:rFonts w:cs="Arial"/>
          <w:b/>
          <w:bCs/>
          <w:sz w:val="24"/>
          <w:szCs w:val="24"/>
          <w:u w:val="single"/>
        </w:rPr>
        <w:t xml:space="preserve"> 1:</w:t>
      </w:r>
    </w:p>
    <w:p w14:paraId="18D11E06" w14:textId="77777777" w:rsidR="0024655F" w:rsidRPr="00143915" w:rsidRDefault="0024655F" w:rsidP="0024655F">
      <w:pPr>
        <w:rPr>
          <w:rFonts w:cs="Arial"/>
          <w:sz w:val="24"/>
          <w:szCs w:val="24"/>
        </w:rPr>
      </w:pPr>
      <w:r w:rsidRPr="00143915">
        <w:rPr>
          <w:rFonts w:cs="Arial"/>
          <w:sz w:val="24"/>
          <w:szCs w:val="24"/>
        </w:rPr>
        <w:t xml:space="preserve"> Goede God, die nabij bent in alle nood en vervolging, wij bidden tot U:</w:t>
      </w:r>
    </w:p>
    <w:p w14:paraId="29797A43" w14:textId="77777777" w:rsidR="0024655F" w:rsidRPr="00143915" w:rsidRDefault="0024655F" w:rsidP="0024655F">
      <w:pPr>
        <w:rPr>
          <w:rFonts w:cs="Arial"/>
          <w:sz w:val="24"/>
          <w:szCs w:val="24"/>
        </w:rPr>
      </w:pPr>
      <w:r w:rsidRPr="00143915">
        <w:rPr>
          <w:rFonts w:cs="Arial"/>
          <w:sz w:val="24"/>
          <w:szCs w:val="24"/>
        </w:rPr>
        <w:t xml:space="preserve">- Voor allen die in wanhoop verkeren omdat zij hun vertrouwde en geliefde omgeving moeten verlaten, omdat zij de grond onder hun voeten verliezen: dat zij uw liefde mogen voelen. </w:t>
      </w:r>
    </w:p>
    <w:p w14:paraId="34542B04" w14:textId="77777777" w:rsidR="0024655F" w:rsidRPr="00143915" w:rsidRDefault="0024655F" w:rsidP="0024655F">
      <w:pPr>
        <w:rPr>
          <w:rFonts w:cs="Arial"/>
          <w:sz w:val="24"/>
          <w:szCs w:val="24"/>
        </w:rPr>
      </w:pPr>
      <w:r w:rsidRPr="00143915">
        <w:rPr>
          <w:rFonts w:cs="Arial"/>
          <w:sz w:val="24"/>
          <w:szCs w:val="24"/>
        </w:rPr>
        <w:t>- Voor allen die bang zijn voor vreemdeling</w:t>
      </w:r>
      <w:r w:rsidR="00F66DFF" w:rsidRPr="00143915">
        <w:rPr>
          <w:rFonts w:cs="Arial"/>
          <w:sz w:val="24"/>
          <w:szCs w:val="24"/>
        </w:rPr>
        <w:t>en</w:t>
      </w:r>
      <w:r w:rsidRPr="00143915">
        <w:rPr>
          <w:rFonts w:cs="Arial"/>
          <w:sz w:val="24"/>
          <w:szCs w:val="24"/>
        </w:rPr>
        <w:t xml:space="preserve">: dat zij die angst mogen overwinnen. </w:t>
      </w:r>
    </w:p>
    <w:p w14:paraId="1C0307A8" w14:textId="77777777" w:rsidR="0024655F" w:rsidRPr="00143915" w:rsidRDefault="0024655F" w:rsidP="0024655F">
      <w:pPr>
        <w:rPr>
          <w:rFonts w:cs="Arial"/>
          <w:sz w:val="24"/>
          <w:szCs w:val="24"/>
        </w:rPr>
      </w:pPr>
      <w:r w:rsidRPr="00143915">
        <w:rPr>
          <w:rFonts w:cs="Arial"/>
          <w:sz w:val="24"/>
          <w:szCs w:val="24"/>
        </w:rPr>
        <w:t>- Voor allen die grenzen sluiten: dat zij mogen beseffen dat dit geen oplossing is en dat het het lijden van mensen verbergt en vergroot.</w:t>
      </w:r>
    </w:p>
    <w:p w14:paraId="3B496B48" w14:textId="77777777" w:rsidR="0024655F" w:rsidRPr="00143915" w:rsidRDefault="0024655F" w:rsidP="0024655F">
      <w:pPr>
        <w:rPr>
          <w:rFonts w:cs="Arial"/>
          <w:sz w:val="24"/>
          <w:szCs w:val="24"/>
        </w:rPr>
      </w:pPr>
      <w:r w:rsidRPr="00143915">
        <w:rPr>
          <w:rFonts w:cs="Arial"/>
          <w:sz w:val="24"/>
          <w:szCs w:val="24"/>
        </w:rPr>
        <w:t xml:space="preserve"> - Voor onze gemeente: dat angst niet het laatste woord heeft, maar dat we ons hart openen voor elkaar - vooral voor hen die vreemdeling lijken; dat we zoeken naar manieren om met vluchtelingen solidair te zijn; dat we samen werken aan een wereld waarin niemand hoeft te vluchten. </w:t>
      </w:r>
    </w:p>
    <w:p w14:paraId="0AA58C4A" w14:textId="77777777" w:rsidR="0024655F" w:rsidRPr="00143915" w:rsidRDefault="0024655F" w:rsidP="0024655F">
      <w:pPr>
        <w:rPr>
          <w:rFonts w:cs="Arial"/>
          <w:sz w:val="24"/>
          <w:szCs w:val="24"/>
        </w:rPr>
      </w:pPr>
      <w:r w:rsidRPr="00143915">
        <w:rPr>
          <w:rFonts w:cs="Arial"/>
          <w:sz w:val="24"/>
          <w:szCs w:val="24"/>
        </w:rPr>
        <w:t>Goede God, wij vertrouwen op uw belofte: "Er is geen Jood en Griek meer..., want u bent allen "één" in Christus Jezus.": Laat deze hoop ons vertrouwen en kracht geven.</w:t>
      </w:r>
    </w:p>
    <w:p w14:paraId="0C03B247" w14:textId="77777777" w:rsidR="0024655F" w:rsidRPr="00143915" w:rsidRDefault="0024655F" w:rsidP="0024655F">
      <w:pPr>
        <w:rPr>
          <w:rFonts w:cs="Arial"/>
          <w:sz w:val="24"/>
          <w:szCs w:val="24"/>
        </w:rPr>
      </w:pPr>
      <w:r w:rsidRPr="00143915">
        <w:rPr>
          <w:rFonts w:cs="Arial"/>
          <w:sz w:val="24"/>
          <w:szCs w:val="24"/>
        </w:rPr>
        <w:t>Amen</w:t>
      </w:r>
    </w:p>
    <w:p w14:paraId="04DAF489" w14:textId="77777777" w:rsidR="0024655F" w:rsidRPr="00143915" w:rsidRDefault="00F66DFF" w:rsidP="0024655F">
      <w:pPr>
        <w:rPr>
          <w:rFonts w:cs="Arial"/>
          <w:b/>
          <w:bCs/>
          <w:sz w:val="24"/>
          <w:szCs w:val="24"/>
          <w:u w:val="single"/>
        </w:rPr>
      </w:pPr>
      <w:r w:rsidRPr="00143915">
        <w:rPr>
          <w:rFonts w:cs="Arial"/>
          <w:b/>
          <w:bCs/>
          <w:sz w:val="24"/>
          <w:szCs w:val="24"/>
          <w:u w:val="single"/>
        </w:rPr>
        <w:t>Voorbeden</w:t>
      </w:r>
      <w:r w:rsidR="00137BCD" w:rsidRPr="00143915">
        <w:rPr>
          <w:rFonts w:cs="Arial"/>
          <w:b/>
          <w:bCs/>
          <w:sz w:val="24"/>
          <w:szCs w:val="24"/>
          <w:u w:val="single"/>
        </w:rPr>
        <w:t xml:space="preserve"> 2:</w:t>
      </w:r>
    </w:p>
    <w:p w14:paraId="5EE3DBB9" w14:textId="77777777" w:rsidR="00F66DFF" w:rsidRPr="00143915" w:rsidRDefault="00F66DFF" w:rsidP="00F66DFF">
      <w:pPr>
        <w:rPr>
          <w:rFonts w:cs="Arial"/>
          <w:sz w:val="24"/>
          <w:szCs w:val="24"/>
        </w:rPr>
      </w:pPr>
      <w:r w:rsidRPr="00143915">
        <w:rPr>
          <w:rFonts w:cs="Arial"/>
          <w:sz w:val="24"/>
          <w:szCs w:val="24"/>
        </w:rPr>
        <w:t xml:space="preserve">Lezer: Heer, wij brengen U het geween en geweeklaag van de moeders van deze wereld, wachtend op hun kinderen die verdwenen zijn in de zee, in de woestijn, in de onzekerheid: </w:t>
      </w:r>
    </w:p>
    <w:p w14:paraId="66712BA3" w14:textId="77777777" w:rsidR="00F66DFF" w:rsidRPr="00143915" w:rsidRDefault="00F66DFF" w:rsidP="00F66DFF">
      <w:pPr>
        <w:rPr>
          <w:rFonts w:cs="Arial"/>
          <w:sz w:val="24"/>
          <w:szCs w:val="24"/>
        </w:rPr>
      </w:pPr>
      <w:r w:rsidRPr="00143915">
        <w:rPr>
          <w:rFonts w:cs="Arial"/>
          <w:sz w:val="24"/>
          <w:szCs w:val="24"/>
        </w:rPr>
        <w:t xml:space="preserve">Gemeente: "Ik was een vreemdeling en jullie hebben mij verwelkomd" </w:t>
      </w:r>
    </w:p>
    <w:p w14:paraId="1EA3E77B" w14:textId="77777777" w:rsidR="00F66DFF" w:rsidRPr="00143915" w:rsidRDefault="00F66DFF" w:rsidP="00F66DFF">
      <w:pPr>
        <w:rPr>
          <w:rFonts w:cs="Arial"/>
          <w:sz w:val="24"/>
          <w:szCs w:val="24"/>
        </w:rPr>
      </w:pPr>
      <w:r w:rsidRPr="00143915">
        <w:rPr>
          <w:rFonts w:cs="Arial"/>
          <w:sz w:val="24"/>
          <w:szCs w:val="24"/>
        </w:rPr>
        <w:t xml:space="preserve">Lezer: Wij brengen voor U vluchtelingen, mannen, vrouwen en kinderen, uit de oorlogsgebieden van deze wereld, die op de vlucht zijn voor honger en armoede, in de hoop op een beter, zekerder leven. </w:t>
      </w:r>
    </w:p>
    <w:p w14:paraId="10F4164E" w14:textId="77777777" w:rsidR="00F66DFF" w:rsidRPr="00143915" w:rsidRDefault="00F66DFF" w:rsidP="00F66DFF">
      <w:pPr>
        <w:rPr>
          <w:rFonts w:cs="Arial"/>
          <w:sz w:val="24"/>
          <w:szCs w:val="24"/>
        </w:rPr>
      </w:pPr>
      <w:r w:rsidRPr="00143915">
        <w:rPr>
          <w:rFonts w:cs="Arial"/>
          <w:sz w:val="24"/>
          <w:szCs w:val="24"/>
        </w:rPr>
        <w:t xml:space="preserve">Gemeente: "Ik was een vreemdeling en jullie hebben mij verwelkomd" </w:t>
      </w:r>
    </w:p>
    <w:p w14:paraId="7F085FC9" w14:textId="77777777" w:rsidR="00F66DFF" w:rsidRPr="00143915" w:rsidRDefault="00F66DFF" w:rsidP="00F66DFF">
      <w:pPr>
        <w:rPr>
          <w:rFonts w:cs="Arial"/>
          <w:sz w:val="24"/>
          <w:szCs w:val="24"/>
        </w:rPr>
      </w:pPr>
      <w:r w:rsidRPr="00143915">
        <w:rPr>
          <w:rFonts w:cs="Arial"/>
          <w:sz w:val="24"/>
          <w:szCs w:val="24"/>
        </w:rPr>
        <w:t>Lezer: Wij brengen voor U onze klaagzang over hen die aan onze grenzen zijn gestrand, zij die zijn omgekomen op de vlucht door woestijnen, bergen en zeeën. Wij roepen U aan en sluiten ons aan bij de kreet van hen die gestorven zijn op zoek naar gerechtigheid en een betere wereld.</w:t>
      </w:r>
    </w:p>
    <w:p w14:paraId="7F4F9DB9" w14:textId="77777777" w:rsidR="00F66DFF" w:rsidRPr="00143915" w:rsidRDefault="00F66DFF" w:rsidP="00F66DFF">
      <w:pPr>
        <w:rPr>
          <w:rFonts w:cs="Arial"/>
          <w:sz w:val="24"/>
          <w:szCs w:val="24"/>
        </w:rPr>
      </w:pPr>
      <w:r w:rsidRPr="00143915">
        <w:rPr>
          <w:rFonts w:cs="Arial"/>
          <w:sz w:val="24"/>
          <w:szCs w:val="24"/>
        </w:rPr>
        <w:t xml:space="preserve">Gemeente: "Ik was een vreemdeling en jullie hebben mij verwelkomd." </w:t>
      </w:r>
    </w:p>
    <w:p w14:paraId="2C62BE37" w14:textId="77777777" w:rsidR="00F66DFF" w:rsidRPr="00143915" w:rsidRDefault="00F66DFF" w:rsidP="00F66DFF">
      <w:pPr>
        <w:rPr>
          <w:rFonts w:cs="Arial"/>
          <w:sz w:val="24"/>
          <w:szCs w:val="24"/>
        </w:rPr>
      </w:pPr>
      <w:r w:rsidRPr="00143915">
        <w:rPr>
          <w:rFonts w:cs="Arial"/>
          <w:sz w:val="24"/>
          <w:szCs w:val="24"/>
        </w:rPr>
        <w:t>Lezer: Heer, wij brengen voor U onze schaamte voor het weglopen en zwijgen. Wij hebben genoeg te eten in Europa - en zien niet dat wij ook de oorzaken van honger creëren. Wij zijn onverzadigbaar en beseffen niet dat dat de oorzaak is van vele oorlogen. We zwijgen, terwijl we zouden moeten spreken en handelen.</w:t>
      </w:r>
    </w:p>
    <w:p w14:paraId="63280F22" w14:textId="77777777" w:rsidR="00F66DFF" w:rsidRPr="00143915" w:rsidRDefault="00F66DFF" w:rsidP="00F66DFF">
      <w:pPr>
        <w:rPr>
          <w:rFonts w:cs="Arial"/>
          <w:sz w:val="24"/>
          <w:szCs w:val="24"/>
        </w:rPr>
      </w:pPr>
      <w:r w:rsidRPr="00143915">
        <w:rPr>
          <w:rFonts w:cs="Arial"/>
          <w:sz w:val="24"/>
          <w:szCs w:val="24"/>
        </w:rPr>
        <w:lastRenderedPageBreak/>
        <w:t xml:space="preserve">Gemeente: "Ik was een vreemdeling en jullie hebben mij verwelkomd." </w:t>
      </w:r>
    </w:p>
    <w:p w14:paraId="12D96C50" w14:textId="77777777" w:rsidR="00F66DFF" w:rsidRPr="00143915" w:rsidRDefault="00F66DFF" w:rsidP="00F66DFF">
      <w:pPr>
        <w:rPr>
          <w:rFonts w:cs="Arial"/>
          <w:sz w:val="24"/>
          <w:szCs w:val="24"/>
        </w:rPr>
      </w:pPr>
      <w:r w:rsidRPr="00143915">
        <w:rPr>
          <w:rFonts w:cs="Arial"/>
          <w:sz w:val="24"/>
          <w:szCs w:val="24"/>
        </w:rPr>
        <w:t xml:space="preserve">Lezer: Heer, wij brengen voor u onze politieke leiders, die geen beslissingen nemen over louter aantallen, maar over het lot van vele mensen. Verscherp hun bewustzijn van hoe dingen met elkaar verbonden zijn. Houd hun geweten alert. Laat hen regels ontwikkelen die zijn gebaseerd op menselijkheid en een visie van vrede. </w:t>
      </w:r>
    </w:p>
    <w:p w14:paraId="3A1CEE30" w14:textId="77777777" w:rsidR="00F66DFF" w:rsidRPr="00143915" w:rsidRDefault="00F66DFF" w:rsidP="00F66DFF">
      <w:pPr>
        <w:rPr>
          <w:rFonts w:cs="Arial"/>
          <w:sz w:val="24"/>
          <w:szCs w:val="24"/>
        </w:rPr>
      </w:pPr>
      <w:r w:rsidRPr="00143915">
        <w:rPr>
          <w:rFonts w:cs="Arial"/>
          <w:sz w:val="24"/>
          <w:szCs w:val="24"/>
        </w:rPr>
        <w:t xml:space="preserve">Gemeente: "Ik was een vreemdeling en jullie hebben mij verwelkomd." </w:t>
      </w:r>
    </w:p>
    <w:p w14:paraId="02EA78F7" w14:textId="77777777" w:rsidR="00F66DFF" w:rsidRPr="00143915" w:rsidRDefault="00F66DFF" w:rsidP="00F66DFF">
      <w:pPr>
        <w:rPr>
          <w:rFonts w:cs="Arial"/>
          <w:sz w:val="24"/>
          <w:szCs w:val="24"/>
        </w:rPr>
      </w:pPr>
      <w:r w:rsidRPr="00143915">
        <w:rPr>
          <w:rFonts w:cs="Arial"/>
          <w:sz w:val="24"/>
          <w:szCs w:val="24"/>
        </w:rPr>
        <w:t>Lezer: Heer, geef ons de kracht om te getuigen van het lijden van uw kinderen op de vlucht, op weg naar ons, aan onze grenzen, in vluchtelingenkampen en onder ons, in detentie, wachtend op deportatie, in angst voor de gevaren die voor ons liggen, in rouw om hen die gestorven zijn. Help ons, Heer.</w:t>
      </w:r>
    </w:p>
    <w:p w14:paraId="782F40D1" w14:textId="77777777" w:rsidR="00F66DFF" w:rsidRPr="00143915" w:rsidRDefault="00F66DFF" w:rsidP="00F66DFF">
      <w:pPr>
        <w:rPr>
          <w:rFonts w:cs="Arial"/>
          <w:sz w:val="24"/>
          <w:szCs w:val="24"/>
        </w:rPr>
      </w:pPr>
      <w:r w:rsidRPr="00143915">
        <w:rPr>
          <w:rFonts w:cs="Arial"/>
          <w:sz w:val="24"/>
          <w:szCs w:val="24"/>
        </w:rPr>
        <w:t xml:space="preserve">Gemeente: Hoor ons gebed. </w:t>
      </w:r>
    </w:p>
    <w:p w14:paraId="47D68EC2" w14:textId="77777777" w:rsidR="00F66DFF" w:rsidRPr="00143915" w:rsidRDefault="00F66DFF" w:rsidP="00F66DFF">
      <w:pPr>
        <w:rPr>
          <w:rFonts w:cs="Arial"/>
          <w:sz w:val="24"/>
          <w:szCs w:val="24"/>
        </w:rPr>
      </w:pPr>
      <w:r w:rsidRPr="00143915">
        <w:rPr>
          <w:rFonts w:cs="Arial"/>
          <w:sz w:val="24"/>
          <w:szCs w:val="24"/>
        </w:rPr>
        <w:t>Onze Vader...</w:t>
      </w:r>
    </w:p>
    <w:p w14:paraId="0D2F8A90" w14:textId="77777777" w:rsidR="00F66DFF" w:rsidRPr="00143915" w:rsidRDefault="00F66DFF" w:rsidP="00F66DFF">
      <w:pPr>
        <w:rPr>
          <w:rFonts w:cs="Arial"/>
          <w:sz w:val="24"/>
          <w:szCs w:val="24"/>
        </w:rPr>
      </w:pPr>
      <w:r w:rsidRPr="00143915">
        <w:rPr>
          <w:rFonts w:cs="Arial"/>
          <w:sz w:val="24"/>
          <w:szCs w:val="24"/>
        </w:rPr>
        <w:t xml:space="preserve"> </w:t>
      </w:r>
    </w:p>
    <w:p w14:paraId="73E360DE" w14:textId="77777777" w:rsidR="0024655F" w:rsidRPr="00143915" w:rsidRDefault="00F66DFF" w:rsidP="00F66DFF">
      <w:pPr>
        <w:rPr>
          <w:rFonts w:cs="Arial"/>
          <w:b/>
          <w:bCs/>
          <w:sz w:val="24"/>
          <w:szCs w:val="24"/>
          <w:u w:val="single"/>
        </w:rPr>
      </w:pPr>
      <w:r w:rsidRPr="00143915">
        <w:rPr>
          <w:rFonts w:cs="Arial"/>
          <w:b/>
          <w:bCs/>
          <w:sz w:val="24"/>
          <w:szCs w:val="24"/>
          <w:u w:val="single"/>
        </w:rPr>
        <w:t>Een gedicht:</w:t>
      </w:r>
    </w:p>
    <w:p w14:paraId="75082B71" w14:textId="77777777" w:rsidR="00F66DFF" w:rsidRPr="00143915" w:rsidRDefault="00F66DFF" w:rsidP="00F66DFF">
      <w:pPr>
        <w:pStyle w:val="Normal1"/>
        <w:pBdr>
          <w:top w:val="nil"/>
          <w:left w:val="nil"/>
          <w:bottom w:val="nil"/>
          <w:right w:val="nil"/>
          <w:between w:val="nil"/>
        </w:pBdr>
        <w:spacing w:line="240" w:lineRule="auto"/>
        <w:rPr>
          <w:rFonts w:asciiTheme="minorHAnsi" w:eastAsia="Arial" w:hAnsiTheme="minorHAnsi" w:cs="Arial"/>
          <w:b/>
          <w:bCs/>
          <w:color w:val="000000"/>
          <w:sz w:val="24"/>
          <w:szCs w:val="24"/>
          <w:u w:val="single"/>
        </w:rPr>
      </w:pPr>
      <w:r w:rsidRPr="00143915">
        <w:rPr>
          <w:rFonts w:asciiTheme="minorHAnsi" w:eastAsia="Arial" w:hAnsiTheme="minorHAnsi" w:cs="Arial"/>
          <w:b/>
          <w:color w:val="000000"/>
          <w:sz w:val="24"/>
          <w:szCs w:val="24"/>
        </w:rPr>
        <w:t>De vluchteling</w:t>
      </w:r>
      <w:r w:rsidRPr="00143915">
        <w:rPr>
          <w:rFonts w:asciiTheme="minorHAnsi" w:eastAsia="Arial" w:hAnsiTheme="minorHAnsi" w:cs="Arial"/>
          <w:b/>
          <w:color w:val="000000"/>
          <w:sz w:val="24"/>
          <w:szCs w:val="24"/>
        </w:rPr>
        <w:br/>
      </w:r>
      <w:r w:rsidRPr="00143915">
        <w:rPr>
          <w:rFonts w:asciiTheme="minorHAnsi" w:eastAsia="Arial" w:hAnsiTheme="minorHAnsi" w:cs="Arial"/>
          <w:color w:val="000000"/>
          <w:sz w:val="24"/>
          <w:szCs w:val="24"/>
        </w:rPr>
        <w:t>Ik hoop dat je nooit hoeft te schreeuwen</w:t>
      </w:r>
      <w:r w:rsidRPr="00143915">
        <w:rPr>
          <w:rFonts w:asciiTheme="minorHAnsi" w:eastAsia="Arial" w:hAnsiTheme="minorHAnsi" w:cs="Arial"/>
          <w:color w:val="000000"/>
          <w:sz w:val="24"/>
          <w:szCs w:val="24"/>
        </w:rPr>
        <w:br/>
        <w:t>door angst of honger of pijn.</w:t>
      </w:r>
      <w:r w:rsidRPr="00143915">
        <w:rPr>
          <w:rFonts w:asciiTheme="minorHAnsi" w:eastAsia="Arial" w:hAnsiTheme="minorHAnsi" w:cs="Arial"/>
          <w:color w:val="000000"/>
          <w:sz w:val="24"/>
          <w:szCs w:val="24"/>
        </w:rPr>
        <w:br/>
        <w:t>Ik hoop dat je nooit hoeft te kijken</w:t>
      </w:r>
      <w:r w:rsidRPr="00143915">
        <w:rPr>
          <w:rFonts w:asciiTheme="minorHAnsi" w:eastAsia="Arial" w:hAnsiTheme="minorHAnsi" w:cs="Arial"/>
          <w:color w:val="000000"/>
          <w:sz w:val="24"/>
          <w:szCs w:val="24"/>
        </w:rPr>
        <w:br/>
        <w:t>als je dochter brutaal wordt verkracht.</w:t>
      </w:r>
      <w:r w:rsidRPr="00143915">
        <w:rPr>
          <w:rFonts w:asciiTheme="minorHAnsi" w:eastAsia="Arial" w:hAnsiTheme="minorHAnsi" w:cs="Arial"/>
          <w:color w:val="000000"/>
          <w:sz w:val="24"/>
          <w:szCs w:val="24"/>
        </w:rPr>
        <w:br/>
        <w:t>Ik hoop dat je nooit hoeft te zwijgen</w:t>
      </w:r>
      <w:r w:rsidRPr="00143915">
        <w:rPr>
          <w:rFonts w:asciiTheme="minorHAnsi" w:eastAsia="Arial" w:hAnsiTheme="minorHAnsi" w:cs="Arial"/>
          <w:color w:val="000000"/>
          <w:sz w:val="24"/>
          <w:szCs w:val="24"/>
        </w:rPr>
        <w:br/>
        <w:t>omdat je eens zei wat je dacht.</w:t>
      </w:r>
      <w:r w:rsidRPr="00143915">
        <w:rPr>
          <w:rFonts w:asciiTheme="minorHAnsi" w:eastAsia="Arial" w:hAnsiTheme="minorHAnsi" w:cs="Arial"/>
          <w:color w:val="000000"/>
          <w:sz w:val="24"/>
          <w:szCs w:val="24"/>
        </w:rPr>
        <w:br/>
        <w:t>Ik hoop dat je nooit wordt getreiterd</w:t>
      </w:r>
      <w:r w:rsidRPr="00143915">
        <w:rPr>
          <w:rFonts w:asciiTheme="minorHAnsi" w:eastAsia="Arial" w:hAnsiTheme="minorHAnsi" w:cs="Arial"/>
          <w:color w:val="000000"/>
          <w:sz w:val="24"/>
          <w:szCs w:val="24"/>
        </w:rPr>
        <w:br/>
        <w:t>omdat je iets anders gelooft.</w:t>
      </w:r>
      <w:r w:rsidRPr="00143915">
        <w:rPr>
          <w:rFonts w:asciiTheme="minorHAnsi" w:eastAsia="Arial" w:hAnsiTheme="minorHAnsi" w:cs="Arial"/>
          <w:color w:val="000000"/>
          <w:sz w:val="24"/>
          <w:szCs w:val="24"/>
        </w:rPr>
        <w:br/>
        <w:t>Ik hoop dat je nooit hoeft te huilen</w:t>
      </w:r>
      <w:r w:rsidRPr="00143915">
        <w:rPr>
          <w:rFonts w:asciiTheme="minorHAnsi" w:eastAsia="Arial" w:hAnsiTheme="minorHAnsi" w:cs="Arial"/>
          <w:color w:val="000000"/>
          <w:sz w:val="24"/>
          <w:szCs w:val="24"/>
        </w:rPr>
        <w:br/>
        <w:t>als alles is weg geroofd.</w:t>
      </w:r>
      <w:r w:rsidRPr="00143915">
        <w:rPr>
          <w:rFonts w:asciiTheme="minorHAnsi" w:eastAsia="Arial" w:hAnsiTheme="minorHAnsi" w:cs="Arial"/>
          <w:color w:val="000000"/>
          <w:sz w:val="24"/>
          <w:szCs w:val="24"/>
        </w:rPr>
        <w:br/>
        <w:t>Ik hoop dat je nooit hoeft te zien</w:t>
      </w:r>
      <w:r w:rsidRPr="00143915">
        <w:rPr>
          <w:rFonts w:asciiTheme="minorHAnsi" w:eastAsia="Arial" w:hAnsiTheme="minorHAnsi" w:cs="Arial"/>
          <w:color w:val="000000"/>
          <w:sz w:val="24"/>
          <w:szCs w:val="24"/>
        </w:rPr>
        <w:br/>
        <w:t>dat het land onder je ogen verbrandt.</w:t>
      </w:r>
      <w:r w:rsidRPr="00143915">
        <w:rPr>
          <w:rFonts w:asciiTheme="minorHAnsi" w:eastAsia="Arial" w:hAnsiTheme="minorHAnsi" w:cs="Arial"/>
          <w:color w:val="000000"/>
          <w:sz w:val="24"/>
          <w:szCs w:val="24"/>
        </w:rPr>
        <w:br/>
        <w:t>Ik hoop dat je nooit hoeft te smeken</w:t>
      </w:r>
      <w:r w:rsidRPr="00143915">
        <w:rPr>
          <w:rFonts w:asciiTheme="minorHAnsi" w:eastAsia="Arial" w:hAnsiTheme="minorHAnsi" w:cs="Arial"/>
          <w:color w:val="000000"/>
          <w:sz w:val="24"/>
          <w:szCs w:val="24"/>
        </w:rPr>
        <w:br/>
        <w:t>om asiel in een veilig land.</w:t>
      </w:r>
      <w:r w:rsidRPr="00143915">
        <w:rPr>
          <w:rFonts w:asciiTheme="minorHAnsi" w:eastAsia="Arial" w:hAnsiTheme="minorHAnsi" w:cs="Arial"/>
          <w:color w:val="000000"/>
          <w:sz w:val="24"/>
          <w:szCs w:val="24"/>
        </w:rPr>
        <w:br/>
      </w:r>
      <w:r w:rsidRPr="00143915">
        <w:rPr>
          <w:rFonts w:asciiTheme="minorHAnsi" w:eastAsia="Arial" w:hAnsiTheme="minorHAnsi" w:cs="Arial"/>
          <w:color w:val="000000"/>
          <w:sz w:val="24"/>
          <w:szCs w:val="24"/>
        </w:rPr>
        <w:br/>
        <w:t>Maar stel dat het zou gebeuren</w:t>
      </w:r>
      <w:r w:rsidRPr="00143915">
        <w:rPr>
          <w:rFonts w:asciiTheme="minorHAnsi" w:eastAsia="Arial" w:hAnsiTheme="minorHAnsi" w:cs="Arial"/>
          <w:color w:val="000000"/>
          <w:sz w:val="24"/>
          <w:szCs w:val="24"/>
        </w:rPr>
        <w:br/>
        <w:t>dan hoop ik voor jou en voor mij</w:t>
      </w:r>
      <w:r w:rsidRPr="00143915">
        <w:rPr>
          <w:rFonts w:asciiTheme="minorHAnsi" w:eastAsia="Arial" w:hAnsiTheme="minorHAnsi" w:cs="Arial"/>
          <w:color w:val="000000"/>
          <w:sz w:val="24"/>
          <w:szCs w:val="24"/>
        </w:rPr>
        <w:br/>
        <w:t>op een land dat ons zal omarmen</w:t>
      </w:r>
      <w:r w:rsidRPr="00143915">
        <w:rPr>
          <w:rFonts w:asciiTheme="minorHAnsi" w:eastAsia="Arial" w:hAnsiTheme="minorHAnsi" w:cs="Arial"/>
          <w:color w:val="000000"/>
          <w:sz w:val="24"/>
          <w:szCs w:val="24"/>
        </w:rPr>
        <w:br/>
        <w:t>en zegt: Kom maar hier, je bent vrij. </w:t>
      </w:r>
      <w:r w:rsidRPr="00143915">
        <w:rPr>
          <w:rFonts w:asciiTheme="minorHAnsi" w:eastAsia="Arial" w:hAnsiTheme="minorHAnsi" w:cs="Arial"/>
          <w:color w:val="000000"/>
          <w:sz w:val="24"/>
          <w:szCs w:val="24"/>
        </w:rPr>
        <w:br/>
      </w:r>
      <w:r w:rsidRPr="00143915">
        <w:rPr>
          <w:rFonts w:asciiTheme="minorHAnsi" w:eastAsia="Arial" w:hAnsiTheme="minorHAnsi" w:cs="Arial"/>
          <w:color w:val="000000"/>
          <w:sz w:val="24"/>
          <w:szCs w:val="24"/>
        </w:rPr>
        <w:br/>
      </w:r>
      <w:r w:rsidRPr="00143915">
        <w:rPr>
          <w:rFonts w:asciiTheme="minorHAnsi" w:eastAsia="Arial" w:hAnsiTheme="minorHAnsi" w:cs="Arial"/>
          <w:b/>
          <w:bCs/>
          <w:color w:val="000000"/>
          <w:sz w:val="24"/>
          <w:szCs w:val="24"/>
          <w:u w:val="single"/>
        </w:rPr>
        <w:t>Mogelijke liederen:</w:t>
      </w:r>
    </w:p>
    <w:p w14:paraId="5577858F" w14:textId="77777777" w:rsidR="00F66DFF" w:rsidRPr="00143915" w:rsidRDefault="00F66DFF" w:rsidP="00F66DFF">
      <w:pPr>
        <w:pStyle w:val="Normal1"/>
        <w:numPr>
          <w:ilvl w:val="0"/>
          <w:numId w:val="1"/>
        </w:numPr>
        <w:pBdr>
          <w:top w:val="nil"/>
          <w:left w:val="nil"/>
          <w:bottom w:val="nil"/>
          <w:right w:val="nil"/>
          <w:between w:val="nil"/>
        </w:pBdr>
        <w:spacing w:after="0" w:line="240" w:lineRule="auto"/>
        <w:rPr>
          <w:rFonts w:asciiTheme="minorHAnsi" w:hAnsiTheme="minorHAnsi" w:cs="Arial"/>
          <w:color w:val="000000"/>
          <w:sz w:val="24"/>
          <w:szCs w:val="24"/>
        </w:rPr>
      </w:pPr>
      <w:r w:rsidRPr="00143915">
        <w:rPr>
          <w:rFonts w:asciiTheme="minorHAnsi" w:eastAsia="Arial" w:hAnsiTheme="minorHAnsi" w:cs="Arial"/>
          <w:sz w:val="24"/>
          <w:szCs w:val="24"/>
        </w:rPr>
        <w:t>Psalm 7 (Liedboek 2013, 7)</w:t>
      </w:r>
    </w:p>
    <w:p w14:paraId="654BB45C" w14:textId="77777777" w:rsidR="00F66DFF" w:rsidRPr="00143915" w:rsidRDefault="00F66DFF" w:rsidP="00F66DFF">
      <w:pPr>
        <w:pStyle w:val="Normal1"/>
        <w:numPr>
          <w:ilvl w:val="0"/>
          <w:numId w:val="1"/>
        </w:numPr>
        <w:pBdr>
          <w:top w:val="nil"/>
          <w:left w:val="nil"/>
          <w:bottom w:val="nil"/>
          <w:right w:val="nil"/>
          <w:between w:val="nil"/>
        </w:pBdr>
        <w:spacing w:after="0" w:line="240" w:lineRule="auto"/>
        <w:rPr>
          <w:rFonts w:asciiTheme="minorHAnsi" w:eastAsia="Arial" w:hAnsiTheme="minorHAnsi" w:cs="Arial"/>
          <w:sz w:val="24"/>
          <w:szCs w:val="24"/>
        </w:rPr>
      </w:pPr>
      <w:r w:rsidRPr="00143915">
        <w:rPr>
          <w:rFonts w:asciiTheme="minorHAnsi" w:eastAsia="Arial" w:hAnsiTheme="minorHAnsi" w:cs="Arial"/>
          <w:sz w:val="24"/>
          <w:szCs w:val="24"/>
        </w:rPr>
        <w:t>Die chaos schiep tot mensenland (Liedboek 2013, 322)</w:t>
      </w:r>
    </w:p>
    <w:p w14:paraId="24531F77" w14:textId="77777777" w:rsidR="00F66DFF" w:rsidRPr="00143915" w:rsidRDefault="00F66DFF" w:rsidP="00F66DFF">
      <w:pPr>
        <w:pStyle w:val="Normal1"/>
        <w:numPr>
          <w:ilvl w:val="0"/>
          <w:numId w:val="1"/>
        </w:numPr>
        <w:pBdr>
          <w:top w:val="nil"/>
          <w:left w:val="nil"/>
          <w:bottom w:val="nil"/>
          <w:right w:val="nil"/>
          <w:between w:val="nil"/>
        </w:pBdr>
        <w:spacing w:after="0" w:line="240" w:lineRule="auto"/>
        <w:rPr>
          <w:rFonts w:asciiTheme="minorHAnsi" w:hAnsiTheme="minorHAnsi" w:cs="Arial"/>
          <w:color w:val="000000"/>
          <w:sz w:val="24"/>
          <w:szCs w:val="24"/>
        </w:rPr>
      </w:pPr>
      <w:r w:rsidRPr="00143915">
        <w:rPr>
          <w:rFonts w:asciiTheme="minorHAnsi" w:eastAsia="Arial" w:hAnsiTheme="minorHAnsi" w:cs="Arial"/>
          <w:color w:val="000000"/>
          <w:sz w:val="24"/>
          <w:szCs w:val="24"/>
        </w:rPr>
        <w:t>Door de wereld gaat een woord (Liedboek 2013, 802)</w:t>
      </w:r>
    </w:p>
    <w:p w14:paraId="23EADD3E" w14:textId="77777777" w:rsidR="00F66DFF" w:rsidRPr="00143915" w:rsidRDefault="00F66DFF" w:rsidP="00F66DFF">
      <w:pPr>
        <w:pStyle w:val="Normal1"/>
        <w:numPr>
          <w:ilvl w:val="0"/>
          <w:numId w:val="1"/>
        </w:numPr>
        <w:pBdr>
          <w:top w:val="nil"/>
          <w:left w:val="nil"/>
          <w:bottom w:val="nil"/>
          <w:right w:val="nil"/>
          <w:between w:val="nil"/>
        </w:pBdr>
        <w:spacing w:after="0" w:line="240" w:lineRule="auto"/>
        <w:rPr>
          <w:rFonts w:asciiTheme="minorHAnsi" w:eastAsia="Arial" w:hAnsiTheme="minorHAnsi" w:cs="Arial"/>
          <w:sz w:val="24"/>
          <w:szCs w:val="24"/>
        </w:rPr>
      </w:pPr>
      <w:r w:rsidRPr="00143915">
        <w:rPr>
          <w:rFonts w:asciiTheme="minorHAnsi" w:eastAsia="Arial" w:hAnsiTheme="minorHAnsi" w:cs="Arial"/>
          <w:sz w:val="24"/>
          <w:szCs w:val="24"/>
        </w:rPr>
        <w:lastRenderedPageBreak/>
        <w:t>De laatsten worden de eersten (Liedboek 2013, 990)</w:t>
      </w:r>
    </w:p>
    <w:p w14:paraId="0436522B" w14:textId="77777777" w:rsidR="00F66DFF" w:rsidRPr="00143915" w:rsidRDefault="00F66DFF" w:rsidP="00F66DFF">
      <w:pPr>
        <w:pStyle w:val="Normal1"/>
        <w:numPr>
          <w:ilvl w:val="0"/>
          <w:numId w:val="1"/>
        </w:numPr>
        <w:pBdr>
          <w:top w:val="nil"/>
          <w:left w:val="nil"/>
          <w:bottom w:val="nil"/>
          <w:right w:val="nil"/>
          <w:between w:val="nil"/>
        </w:pBdr>
        <w:spacing w:after="0" w:line="240" w:lineRule="auto"/>
        <w:rPr>
          <w:rFonts w:asciiTheme="minorHAnsi" w:eastAsia="Arial" w:hAnsiTheme="minorHAnsi" w:cs="Arial"/>
          <w:sz w:val="24"/>
          <w:szCs w:val="24"/>
        </w:rPr>
      </w:pPr>
      <w:r w:rsidRPr="00143915">
        <w:rPr>
          <w:rFonts w:asciiTheme="minorHAnsi" w:eastAsia="Arial" w:hAnsiTheme="minorHAnsi" w:cs="Arial"/>
          <w:sz w:val="24"/>
          <w:szCs w:val="24"/>
        </w:rPr>
        <w:t>Waarom moest ik uw stem verstaan (Liedboek 2013, 941)</w:t>
      </w:r>
    </w:p>
    <w:p w14:paraId="32FAE967" w14:textId="77777777" w:rsidR="00F66DFF" w:rsidRPr="00143915" w:rsidRDefault="00F66DFF" w:rsidP="00F66DFF">
      <w:pPr>
        <w:pStyle w:val="Normal1"/>
        <w:numPr>
          <w:ilvl w:val="0"/>
          <w:numId w:val="1"/>
        </w:numPr>
        <w:pBdr>
          <w:top w:val="nil"/>
          <w:left w:val="nil"/>
          <w:bottom w:val="nil"/>
          <w:right w:val="nil"/>
          <w:between w:val="nil"/>
        </w:pBdr>
        <w:spacing w:after="0" w:line="240" w:lineRule="auto"/>
        <w:rPr>
          <w:rFonts w:asciiTheme="minorHAnsi" w:eastAsia="Arial" w:hAnsiTheme="minorHAnsi" w:cs="Arial"/>
          <w:sz w:val="24"/>
          <w:szCs w:val="24"/>
        </w:rPr>
      </w:pPr>
      <w:r w:rsidRPr="00143915">
        <w:rPr>
          <w:rFonts w:asciiTheme="minorHAnsi" w:eastAsia="Arial" w:hAnsiTheme="minorHAnsi" w:cs="Arial"/>
          <w:sz w:val="24"/>
          <w:szCs w:val="24"/>
        </w:rPr>
        <w:t>Rechter in het licht verheven (Liedboek 2013, 1008)</w:t>
      </w:r>
    </w:p>
    <w:p w14:paraId="5ED8ED95" w14:textId="77777777" w:rsidR="00F66DFF" w:rsidRPr="00143915" w:rsidRDefault="00F66DFF" w:rsidP="00F66DFF">
      <w:pPr>
        <w:pStyle w:val="Normal1"/>
        <w:numPr>
          <w:ilvl w:val="0"/>
          <w:numId w:val="1"/>
        </w:numPr>
        <w:pBdr>
          <w:top w:val="nil"/>
          <w:left w:val="nil"/>
          <w:bottom w:val="nil"/>
          <w:right w:val="nil"/>
          <w:between w:val="nil"/>
        </w:pBdr>
        <w:spacing w:after="0" w:line="240" w:lineRule="auto"/>
        <w:rPr>
          <w:rFonts w:asciiTheme="minorHAnsi" w:hAnsiTheme="minorHAnsi" w:cs="Arial"/>
          <w:color w:val="000000"/>
          <w:sz w:val="24"/>
          <w:szCs w:val="24"/>
        </w:rPr>
      </w:pPr>
      <w:r w:rsidRPr="00143915">
        <w:rPr>
          <w:rFonts w:asciiTheme="minorHAnsi" w:eastAsia="Arial" w:hAnsiTheme="minorHAnsi" w:cs="Arial"/>
          <w:sz w:val="24"/>
          <w:szCs w:val="24"/>
        </w:rPr>
        <w:t>Alles wat adem heeft love de Here (Liedboek 2013, 146c, vs. 6)</w:t>
      </w:r>
    </w:p>
    <w:p w14:paraId="431F4CD0" w14:textId="77777777" w:rsidR="00F66DFF" w:rsidRPr="00143915" w:rsidRDefault="00F66DFF" w:rsidP="00F66DFF">
      <w:pPr>
        <w:pStyle w:val="Normal1"/>
        <w:numPr>
          <w:ilvl w:val="0"/>
          <w:numId w:val="1"/>
        </w:numPr>
        <w:pBdr>
          <w:top w:val="nil"/>
          <w:left w:val="nil"/>
          <w:bottom w:val="nil"/>
          <w:right w:val="nil"/>
          <w:between w:val="nil"/>
        </w:pBdr>
        <w:spacing w:after="0" w:line="240" w:lineRule="auto"/>
        <w:rPr>
          <w:rFonts w:asciiTheme="minorHAnsi" w:hAnsiTheme="minorHAnsi" w:cs="Arial"/>
          <w:color w:val="000000"/>
          <w:sz w:val="24"/>
          <w:szCs w:val="24"/>
        </w:rPr>
      </w:pPr>
      <w:r w:rsidRPr="00143915">
        <w:rPr>
          <w:rFonts w:asciiTheme="minorHAnsi" w:eastAsia="Arial" w:hAnsiTheme="minorHAnsi" w:cs="Arial"/>
          <w:sz w:val="24"/>
          <w:szCs w:val="24"/>
        </w:rPr>
        <w:t>God wij roepen uit de diepte (Tussentijds, 15)</w:t>
      </w:r>
    </w:p>
    <w:p w14:paraId="22D29FAE" w14:textId="77777777" w:rsidR="00F66DFF" w:rsidRPr="00143915" w:rsidRDefault="00F66DFF" w:rsidP="00F66DFF">
      <w:pPr>
        <w:pStyle w:val="Normal1"/>
        <w:numPr>
          <w:ilvl w:val="0"/>
          <w:numId w:val="1"/>
        </w:numPr>
        <w:pBdr>
          <w:top w:val="nil"/>
          <w:left w:val="nil"/>
          <w:bottom w:val="nil"/>
          <w:right w:val="nil"/>
          <w:between w:val="nil"/>
        </w:pBdr>
        <w:spacing w:after="0" w:line="240" w:lineRule="auto"/>
        <w:rPr>
          <w:rFonts w:asciiTheme="minorHAnsi" w:hAnsiTheme="minorHAnsi" w:cs="Arial"/>
          <w:color w:val="000000"/>
          <w:sz w:val="24"/>
          <w:szCs w:val="24"/>
        </w:rPr>
      </w:pPr>
      <w:r w:rsidRPr="00143915">
        <w:rPr>
          <w:rFonts w:asciiTheme="minorHAnsi" w:eastAsia="Arial" w:hAnsiTheme="minorHAnsi" w:cs="Arial"/>
          <w:sz w:val="24"/>
          <w:szCs w:val="24"/>
        </w:rPr>
        <w:t xml:space="preserve">Komen ooit voeten gevleugeld (Tussentijds, 216) </w:t>
      </w:r>
    </w:p>
    <w:p w14:paraId="0544A111" w14:textId="77777777" w:rsidR="00F66DFF" w:rsidRPr="00143915" w:rsidRDefault="00F66DFF" w:rsidP="00F66DFF">
      <w:pPr>
        <w:pStyle w:val="Normal1"/>
        <w:pBdr>
          <w:top w:val="nil"/>
          <w:left w:val="nil"/>
          <w:bottom w:val="nil"/>
          <w:right w:val="nil"/>
          <w:between w:val="nil"/>
        </w:pBdr>
        <w:spacing w:line="240" w:lineRule="auto"/>
        <w:rPr>
          <w:rFonts w:asciiTheme="minorHAnsi" w:eastAsia="Arial" w:hAnsiTheme="minorHAnsi" w:cs="Arial"/>
          <w:color w:val="000000"/>
          <w:sz w:val="24"/>
          <w:szCs w:val="24"/>
        </w:rPr>
      </w:pPr>
    </w:p>
    <w:p w14:paraId="34E3CE43" w14:textId="77777777" w:rsidR="00F66DFF" w:rsidRPr="00143915" w:rsidRDefault="00F66DFF" w:rsidP="00F66DFF">
      <w:pPr>
        <w:pStyle w:val="Normal1"/>
        <w:pBdr>
          <w:top w:val="nil"/>
          <w:left w:val="nil"/>
          <w:bottom w:val="nil"/>
          <w:right w:val="nil"/>
          <w:between w:val="nil"/>
        </w:pBdr>
        <w:spacing w:line="240" w:lineRule="auto"/>
        <w:rPr>
          <w:rFonts w:asciiTheme="minorHAnsi" w:eastAsia="Arial" w:hAnsiTheme="minorHAnsi" w:cs="Arial"/>
          <w:b/>
          <w:bCs/>
          <w:color w:val="000000"/>
          <w:sz w:val="24"/>
          <w:szCs w:val="24"/>
          <w:u w:val="single"/>
        </w:rPr>
      </w:pPr>
      <w:r w:rsidRPr="00143915">
        <w:rPr>
          <w:rFonts w:asciiTheme="minorHAnsi" w:eastAsia="Arial" w:hAnsiTheme="minorHAnsi" w:cs="Arial"/>
          <w:b/>
          <w:bCs/>
          <w:color w:val="000000"/>
          <w:sz w:val="24"/>
          <w:szCs w:val="24"/>
          <w:u w:val="single"/>
        </w:rPr>
        <w:t>Zegen:</w:t>
      </w:r>
    </w:p>
    <w:p w14:paraId="226CA5F3" w14:textId="77777777" w:rsidR="00F26C54" w:rsidRPr="00143915" w:rsidRDefault="00F26C54" w:rsidP="00F26C54">
      <w:pPr>
        <w:pStyle w:val="Normal1"/>
        <w:rPr>
          <w:rFonts w:asciiTheme="minorHAnsi" w:eastAsia="Arial" w:hAnsiTheme="minorHAnsi" w:cs="Arial"/>
          <w:color w:val="000000"/>
          <w:sz w:val="24"/>
          <w:szCs w:val="24"/>
        </w:rPr>
      </w:pPr>
      <w:r w:rsidRPr="00143915">
        <w:rPr>
          <w:rFonts w:asciiTheme="minorHAnsi" w:eastAsia="Arial" w:hAnsiTheme="minorHAnsi" w:cs="Arial"/>
          <w:b/>
          <w:color w:val="000000"/>
          <w:sz w:val="24"/>
          <w:szCs w:val="24"/>
        </w:rPr>
        <w:t>Franciscaner zegenbede</w:t>
      </w:r>
      <w:r w:rsidRPr="00143915">
        <w:rPr>
          <w:rFonts w:asciiTheme="minorHAnsi" w:eastAsia="Arial" w:hAnsiTheme="minorHAnsi" w:cs="Arial"/>
          <w:color w:val="000000"/>
          <w:sz w:val="24"/>
          <w:szCs w:val="24"/>
        </w:rPr>
        <w:t xml:space="preserve"> </w:t>
      </w:r>
      <w:r w:rsidRPr="00143915">
        <w:rPr>
          <w:rFonts w:asciiTheme="minorHAnsi" w:eastAsia="Arial" w:hAnsiTheme="minorHAnsi" w:cs="Arial"/>
          <w:i/>
          <w:color w:val="000000"/>
          <w:sz w:val="24"/>
          <w:szCs w:val="24"/>
        </w:rPr>
        <w:t>(bewerking)</w:t>
      </w:r>
      <w:r w:rsidRPr="00143915">
        <w:rPr>
          <w:rFonts w:asciiTheme="minorHAnsi" w:eastAsia="Arial" w:hAnsiTheme="minorHAnsi" w:cs="Arial"/>
          <w:color w:val="000000"/>
          <w:sz w:val="24"/>
          <w:szCs w:val="24"/>
        </w:rPr>
        <w:br/>
        <w:t>Moge God ons zegenen met onrust</w:t>
      </w:r>
      <w:r w:rsidRPr="00143915">
        <w:rPr>
          <w:rFonts w:asciiTheme="minorHAnsi" w:eastAsia="Arial" w:hAnsiTheme="minorHAnsi" w:cs="Arial"/>
          <w:color w:val="000000"/>
          <w:sz w:val="24"/>
          <w:szCs w:val="24"/>
        </w:rPr>
        <w:br/>
        <w:t>over gemakkelijke antwoorden, halve waarheden en oppervlakkige relaties,</w:t>
      </w:r>
      <w:r w:rsidRPr="00143915">
        <w:rPr>
          <w:rFonts w:asciiTheme="minorHAnsi" w:eastAsia="Arial" w:hAnsiTheme="minorHAnsi" w:cs="Arial"/>
          <w:color w:val="000000"/>
          <w:sz w:val="24"/>
          <w:szCs w:val="24"/>
        </w:rPr>
        <w:br/>
        <w:t>zodat er diepgang moge zijn in onze harten.</w:t>
      </w:r>
    </w:p>
    <w:p w14:paraId="3D272B4D" w14:textId="77777777" w:rsidR="00F26C54" w:rsidRPr="00143915" w:rsidRDefault="00F26C54" w:rsidP="00F26C54">
      <w:pPr>
        <w:pStyle w:val="Normal1"/>
        <w:rPr>
          <w:rFonts w:asciiTheme="minorHAnsi" w:eastAsia="Arial" w:hAnsiTheme="minorHAnsi" w:cs="Arial"/>
          <w:color w:val="000000"/>
          <w:sz w:val="24"/>
          <w:szCs w:val="24"/>
        </w:rPr>
      </w:pPr>
      <w:r w:rsidRPr="00143915">
        <w:rPr>
          <w:rFonts w:asciiTheme="minorHAnsi" w:eastAsia="Arial" w:hAnsiTheme="minorHAnsi" w:cs="Arial"/>
          <w:color w:val="000000"/>
          <w:sz w:val="24"/>
          <w:szCs w:val="24"/>
        </w:rPr>
        <w:t>Moge God ons zegenen met boosheid</w:t>
      </w:r>
      <w:r w:rsidRPr="00143915">
        <w:rPr>
          <w:rFonts w:asciiTheme="minorHAnsi" w:eastAsia="Arial" w:hAnsiTheme="minorHAnsi" w:cs="Arial"/>
          <w:color w:val="000000"/>
          <w:sz w:val="24"/>
          <w:szCs w:val="24"/>
        </w:rPr>
        <w:br/>
        <w:t>over onrechtvaardigheid, onderdrukking en de uitbuiting van mensen,</w:t>
      </w:r>
      <w:r w:rsidRPr="00143915">
        <w:rPr>
          <w:rFonts w:asciiTheme="minorHAnsi" w:eastAsia="Arial" w:hAnsiTheme="minorHAnsi" w:cs="Arial"/>
          <w:color w:val="000000"/>
          <w:sz w:val="24"/>
          <w:szCs w:val="24"/>
        </w:rPr>
        <w:br/>
        <w:t>zodat we mogen werken voor rechtvaardigheid, vrijheid en vrede.</w:t>
      </w:r>
    </w:p>
    <w:p w14:paraId="22B50284" w14:textId="77777777" w:rsidR="00F26C54" w:rsidRPr="00143915" w:rsidRDefault="00F26C54" w:rsidP="00F26C54">
      <w:pPr>
        <w:pStyle w:val="Normal1"/>
        <w:rPr>
          <w:rFonts w:asciiTheme="minorHAnsi" w:eastAsia="Arial" w:hAnsiTheme="minorHAnsi" w:cs="Arial"/>
          <w:color w:val="000000"/>
          <w:sz w:val="24"/>
          <w:szCs w:val="24"/>
        </w:rPr>
      </w:pPr>
      <w:r w:rsidRPr="00143915">
        <w:rPr>
          <w:rFonts w:asciiTheme="minorHAnsi" w:eastAsia="Arial" w:hAnsiTheme="minorHAnsi" w:cs="Arial"/>
          <w:color w:val="000000"/>
          <w:sz w:val="24"/>
          <w:szCs w:val="24"/>
        </w:rPr>
        <w:t>Moge God ons zegenen met tranen</w:t>
      </w:r>
      <w:r w:rsidRPr="00143915">
        <w:rPr>
          <w:rFonts w:asciiTheme="minorHAnsi" w:eastAsia="Arial" w:hAnsiTheme="minorHAnsi" w:cs="Arial"/>
          <w:color w:val="000000"/>
          <w:sz w:val="24"/>
          <w:szCs w:val="24"/>
        </w:rPr>
        <w:br/>
        <w:t>te plengen voor hen die lijden door pijn, verstoting, honger en oorlog,</w:t>
      </w:r>
      <w:r w:rsidRPr="00143915">
        <w:rPr>
          <w:rFonts w:asciiTheme="minorHAnsi" w:eastAsia="Arial" w:hAnsiTheme="minorHAnsi" w:cs="Arial"/>
          <w:color w:val="000000"/>
          <w:sz w:val="24"/>
          <w:szCs w:val="24"/>
        </w:rPr>
        <w:br/>
        <w:t>zodat we onze handen zullen uitstrekken tot troost</w:t>
      </w:r>
      <w:r w:rsidRPr="00143915">
        <w:rPr>
          <w:rFonts w:asciiTheme="minorHAnsi" w:eastAsia="Arial" w:hAnsiTheme="minorHAnsi" w:cs="Arial"/>
          <w:color w:val="000000"/>
          <w:sz w:val="24"/>
          <w:szCs w:val="24"/>
        </w:rPr>
        <w:br/>
        <w:t>om pijn in vreugde te veranderen.</w:t>
      </w:r>
    </w:p>
    <w:p w14:paraId="152E37C1" w14:textId="77777777" w:rsidR="00F26C54" w:rsidRPr="00143915" w:rsidRDefault="00F26C54" w:rsidP="00F26C54">
      <w:pPr>
        <w:pStyle w:val="Normal1"/>
        <w:rPr>
          <w:rFonts w:asciiTheme="minorHAnsi" w:eastAsia="Arial" w:hAnsiTheme="minorHAnsi" w:cs="Arial"/>
          <w:color w:val="000000"/>
          <w:sz w:val="24"/>
          <w:szCs w:val="24"/>
        </w:rPr>
      </w:pPr>
      <w:r w:rsidRPr="00143915">
        <w:rPr>
          <w:rFonts w:asciiTheme="minorHAnsi" w:eastAsia="Arial" w:hAnsiTheme="minorHAnsi" w:cs="Arial"/>
          <w:color w:val="000000"/>
          <w:sz w:val="24"/>
          <w:szCs w:val="24"/>
        </w:rPr>
        <w:t>Moge God ons zegenen met voldoende dwaasheid</w:t>
      </w:r>
      <w:r w:rsidRPr="00143915">
        <w:rPr>
          <w:rFonts w:asciiTheme="minorHAnsi" w:eastAsia="Arial" w:hAnsiTheme="minorHAnsi" w:cs="Arial"/>
          <w:color w:val="000000"/>
          <w:sz w:val="24"/>
          <w:szCs w:val="24"/>
        </w:rPr>
        <w:br/>
        <w:t>om te geloven dat we verschil kunnen maken in deze wereld,</w:t>
      </w:r>
      <w:r w:rsidRPr="00143915">
        <w:rPr>
          <w:rFonts w:asciiTheme="minorHAnsi" w:eastAsia="Arial" w:hAnsiTheme="minorHAnsi" w:cs="Arial"/>
          <w:color w:val="000000"/>
          <w:sz w:val="24"/>
          <w:szCs w:val="24"/>
        </w:rPr>
        <w:br/>
        <w:t>zodat we kunnen doen waarvan anderen zeggen dat het onmogelijk is.</w:t>
      </w:r>
    </w:p>
    <w:p w14:paraId="291DAAA0" w14:textId="77777777" w:rsidR="00F26C54" w:rsidRPr="00143915" w:rsidRDefault="00F26C54" w:rsidP="00F26C54">
      <w:pPr>
        <w:pStyle w:val="Normal1"/>
        <w:rPr>
          <w:rFonts w:asciiTheme="minorHAnsi" w:eastAsia="Arial" w:hAnsiTheme="minorHAnsi" w:cs="Arial"/>
          <w:color w:val="000000"/>
          <w:sz w:val="24"/>
          <w:szCs w:val="24"/>
        </w:rPr>
      </w:pPr>
      <w:r w:rsidRPr="00143915">
        <w:rPr>
          <w:rFonts w:asciiTheme="minorHAnsi" w:eastAsia="Arial" w:hAnsiTheme="minorHAnsi" w:cs="Arial"/>
          <w:color w:val="000000"/>
          <w:sz w:val="24"/>
          <w:szCs w:val="24"/>
        </w:rPr>
        <w:t>En moge God ons zegenen met honger en dorst,</w:t>
      </w:r>
      <w:r w:rsidRPr="00143915">
        <w:rPr>
          <w:rFonts w:asciiTheme="minorHAnsi" w:eastAsia="Arial" w:hAnsiTheme="minorHAnsi" w:cs="Arial"/>
          <w:color w:val="000000"/>
          <w:sz w:val="24"/>
          <w:szCs w:val="24"/>
        </w:rPr>
        <w:br/>
        <w:t>honger en dorst naar Christus zelf, zodat we niet zullen rusten,</w:t>
      </w:r>
      <w:r w:rsidRPr="00143915">
        <w:rPr>
          <w:rFonts w:asciiTheme="minorHAnsi" w:eastAsia="Arial" w:hAnsiTheme="minorHAnsi" w:cs="Arial"/>
          <w:color w:val="000000"/>
          <w:sz w:val="24"/>
          <w:szCs w:val="24"/>
        </w:rPr>
        <w:br/>
        <w:t xml:space="preserve">totdat we onze rust gevonden hebben in Hem alleen. </w:t>
      </w:r>
      <w:r w:rsidRPr="00143915">
        <w:rPr>
          <w:rFonts w:asciiTheme="minorHAnsi" w:eastAsia="Arial" w:hAnsiTheme="minorHAnsi" w:cs="Arial"/>
          <w:color w:val="000000"/>
          <w:sz w:val="24"/>
          <w:szCs w:val="24"/>
        </w:rPr>
        <w:br/>
      </w:r>
      <w:r w:rsidRPr="00143915">
        <w:rPr>
          <w:rFonts w:asciiTheme="minorHAnsi" w:eastAsia="Arial" w:hAnsiTheme="minorHAnsi" w:cs="Arial"/>
          <w:color w:val="000000"/>
          <w:sz w:val="24"/>
          <w:szCs w:val="24"/>
        </w:rPr>
        <w:br/>
        <w:t>Amen.</w:t>
      </w:r>
    </w:p>
    <w:p w14:paraId="722788D9" w14:textId="77777777" w:rsidR="00F26C54" w:rsidRPr="00137BCD" w:rsidRDefault="00F26C54" w:rsidP="00F66DFF">
      <w:pPr>
        <w:pStyle w:val="Normal1"/>
        <w:pBdr>
          <w:top w:val="nil"/>
          <w:left w:val="nil"/>
          <w:bottom w:val="nil"/>
          <w:right w:val="nil"/>
          <w:between w:val="nil"/>
        </w:pBdr>
        <w:spacing w:line="240" w:lineRule="auto"/>
        <w:rPr>
          <w:rFonts w:ascii="Arial" w:eastAsia="Arial" w:hAnsi="Arial" w:cs="Arial"/>
          <w:color w:val="000000"/>
          <w:sz w:val="24"/>
          <w:szCs w:val="24"/>
          <w:u w:val="single"/>
        </w:rPr>
      </w:pPr>
    </w:p>
    <w:p w14:paraId="71B9ED08" w14:textId="77777777" w:rsidR="00F66DFF" w:rsidRPr="00137BCD" w:rsidRDefault="00F66DFF" w:rsidP="00F66DFF">
      <w:pPr>
        <w:rPr>
          <w:rFonts w:ascii="Arial" w:hAnsi="Arial" w:cs="Arial"/>
          <w:sz w:val="24"/>
          <w:szCs w:val="24"/>
        </w:rPr>
      </w:pPr>
    </w:p>
    <w:p w14:paraId="04C74405" w14:textId="77777777" w:rsidR="00184B67" w:rsidRDefault="00184B67" w:rsidP="00184B67"/>
    <w:sectPr w:rsidR="00184B67" w:rsidSect="008E63B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0F654" w14:textId="77777777" w:rsidR="00FC21A4" w:rsidRDefault="00FC21A4" w:rsidP="00137BCD">
      <w:pPr>
        <w:spacing w:after="0" w:line="240" w:lineRule="auto"/>
      </w:pPr>
      <w:r>
        <w:separator/>
      </w:r>
    </w:p>
  </w:endnote>
  <w:endnote w:type="continuationSeparator" w:id="0">
    <w:p w14:paraId="22060B82" w14:textId="77777777" w:rsidR="00FC21A4" w:rsidRDefault="00FC21A4" w:rsidP="0013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0983645"/>
      <w:docPartObj>
        <w:docPartGallery w:val="Page Numbers (Bottom of Page)"/>
        <w:docPartUnique/>
      </w:docPartObj>
    </w:sdtPr>
    <w:sdtEndPr>
      <w:rPr>
        <w:noProof/>
      </w:rPr>
    </w:sdtEndPr>
    <w:sdtContent>
      <w:p w14:paraId="01C8C2FC" w14:textId="77777777" w:rsidR="00137BCD" w:rsidRDefault="00137B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ECF9A5" w14:textId="77777777" w:rsidR="00137BCD" w:rsidRDefault="00137B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3AFB3" w14:textId="77777777" w:rsidR="00FC21A4" w:rsidRDefault="00FC21A4" w:rsidP="00137BCD">
      <w:pPr>
        <w:spacing w:after="0" w:line="240" w:lineRule="auto"/>
      </w:pPr>
      <w:r>
        <w:separator/>
      </w:r>
    </w:p>
  </w:footnote>
  <w:footnote w:type="continuationSeparator" w:id="0">
    <w:p w14:paraId="4FAE1DA5" w14:textId="77777777" w:rsidR="00FC21A4" w:rsidRDefault="00FC21A4" w:rsidP="00137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F91E2B"/>
    <w:multiLevelType w:val="multilevel"/>
    <w:tmpl w:val="E06E8F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4B67"/>
    <w:rsid w:val="00137BCD"/>
    <w:rsid w:val="00143915"/>
    <w:rsid w:val="00184B67"/>
    <w:rsid w:val="0024655F"/>
    <w:rsid w:val="008E63B6"/>
    <w:rsid w:val="00F26C54"/>
    <w:rsid w:val="00F66DFF"/>
    <w:rsid w:val="00FC21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03A77"/>
  <w15:docId w15:val="{F2AD7970-C782-498B-AD33-7CE01A8F6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3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66DFF"/>
    <w:rPr>
      <w:rFonts w:ascii="Calibri" w:eastAsia="Calibri" w:hAnsi="Calibri" w:cs="Calibri"/>
      <w:lang w:eastAsia="en-GB"/>
    </w:rPr>
  </w:style>
  <w:style w:type="paragraph" w:styleId="Header">
    <w:name w:val="header"/>
    <w:basedOn w:val="Normal"/>
    <w:link w:val="HeaderChar"/>
    <w:uiPriority w:val="99"/>
    <w:unhideWhenUsed/>
    <w:rsid w:val="00137BCD"/>
    <w:pPr>
      <w:tabs>
        <w:tab w:val="center" w:pos="4536"/>
        <w:tab w:val="right" w:pos="9072"/>
      </w:tabs>
      <w:spacing w:after="0" w:line="240" w:lineRule="auto"/>
    </w:pPr>
  </w:style>
  <w:style w:type="character" w:customStyle="1" w:styleId="HeaderChar">
    <w:name w:val="Header Char"/>
    <w:basedOn w:val="DefaultParagraphFont"/>
    <w:link w:val="Header"/>
    <w:uiPriority w:val="99"/>
    <w:rsid w:val="00137BCD"/>
  </w:style>
  <w:style w:type="paragraph" w:styleId="Footer">
    <w:name w:val="footer"/>
    <w:basedOn w:val="Normal"/>
    <w:link w:val="FooterChar"/>
    <w:uiPriority w:val="99"/>
    <w:unhideWhenUsed/>
    <w:rsid w:val="00137BCD"/>
    <w:pPr>
      <w:tabs>
        <w:tab w:val="center" w:pos="4536"/>
        <w:tab w:val="right" w:pos="9072"/>
      </w:tabs>
      <w:spacing w:after="0" w:line="240" w:lineRule="auto"/>
    </w:pPr>
  </w:style>
  <w:style w:type="character" w:customStyle="1" w:styleId="FooterChar">
    <w:name w:val="Footer Char"/>
    <w:basedOn w:val="DefaultParagraphFont"/>
    <w:link w:val="Footer"/>
    <w:uiPriority w:val="99"/>
    <w:rsid w:val="00137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8F07FC73E15C498709BA8E507C5193" ma:contentTypeVersion="12" ma:contentTypeDescription="Create a new document." ma:contentTypeScope="" ma:versionID="7a151c5c2150cc18542677a4278be0e0">
  <xsd:schema xmlns:xsd="http://www.w3.org/2001/XMLSchema" xmlns:xs="http://www.w3.org/2001/XMLSchema" xmlns:p="http://schemas.microsoft.com/office/2006/metadata/properties" xmlns:ns2="29f05017-43ed-4cf1-83b1-16cd66759f38" xmlns:ns3="da451b4d-683a-4496-bcd7-f16dac367c24" targetNamespace="http://schemas.microsoft.com/office/2006/metadata/properties" ma:root="true" ma:fieldsID="42f964f82c25b9b88692b60b562f1a92" ns2:_="" ns3:_="">
    <xsd:import namespace="29f05017-43ed-4cf1-83b1-16cd66759f38"/>
    <xsd:import namespace="da451b4d-683a-4496-bcd7-f16dac367c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5017-43ed-4cf1-83b1-16cd66759f3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451b4d-683a-4496-bcd7-f16dac367c2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6C71B6-4DB7-4887-8F68-0B85800DCBF2}"/>
</file>

<file path=customXml/itemProps2.xml><?xml version="1.0" encoding="utf-8"?>
<ds:datastoreItem xmlns:ds="http://schemas.openxmlformats.org/officeDocument/2006/customXml" ds:itemID="{D52B3065-9990-4BB8-9FB5-6A29007E1278}"/>
</file>

<file path=customXml/itemProps3.xml><?xml version="1.0" encoding="utf-8"?>
<ds:datastoreItem xmlns:ds="http://schemas.openxmlformats.org/officeDocument/2006/customXml" ds:itemID="{89300AE5-A332-48C8-9BB7-90FF1346A8AB}"/>
</file>

<file path=docProps/app.xml><?xml version="1.0" encoding="utf-8"?>
<Properties xmlns="http://schemas.openxmlformats.org/officeDocument/2006/extended-properties" xmlns:vt="http://schemas.openxmlformats.org/officeDocument/2006/docPropsVTypes">
  <Template>Normal</Template>
  <TotalTime>35</TotalTime>
  <Pages>4</Pages>
  <Words>1054</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van Drimmelen</dc:creator>
  <cp:lastModifiedBy>Ina</cp:lastModifiedBy>
  <cp:revision>4</cp:revision>
  <dcterms:created xsi:type="dcterms:W3CDTF">2021-04-11T11:27:00Z</dcterms:created>
  <dcterms:modified xsi:type="dcterms:W3CDTF">2021-04-14T14:57:00Z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0x010100138F07FC73E15C498709BA8E507C5193</vt:lpwstr>
  </property>
</Properties>
</file>